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outlineLvl w:val="0"/>
        <w:rPr>
          <w:rFonts w:hint="eastAsia" w:ascii="楷体" w:hAnsi="楷体" w:eastAsia="楷体" w:cs="楷体"/>
          <w:b/>
          <w:bCs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子基金申请表</w:t>
      </w:r>
    </w:p>
    <w:tbl>
      <w:tblPr>
        <w:tblStyle w:val="10"/>
        <w:tblW w:w="934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296"/>
        <w:gridCol w:w="424"/>
        <w:gridCol w:w="101"/>
        <w:gridCol w:w="572"/>
        <w:gridCol w:w="459"/>
        <w:gridCol w:w="144"/>
        <w:gridCol w:w="282"/>
        <w:gridCol w:w="779"/>
        <w:gridCol w:w="351"/>
        <w:gridCol w:w="5"/>
        <w:gridCol w:w="1551"/>
        <w:gridCol w:w="717"/>
        <w:gridCol w:w="1405"/>
        <w:gridCol w:w="9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341" w:type="dxa"/>
            <w:gridSpan w:val="15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楷体" w:hAnsi="楷体" w:eastAsia="楷体" w:cs="楷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1"/>
                <w:szCs w:val="21"/>
                <w:lang w:val="en-US" w:eastAsia="zh-CN"/>
              </w:rPr>
              <w:t>一</w:t>
            </w:r>
            <w:r>
              <w:rPr>
                <w:rFonts w:hint="eastAsia" w:ascii="楷体" w:hAnsi="楷体" w:eastAsia="楷体" w:cs="楷体"/>
                <w:b/>
                <w:bCs/>
                <w:kern w:val="0"/>
                <w:sz w:val="21"/>
                <w:szCs w:val="21"/>
                <w:lang w:val="zh-CN"/>
              </w:rPr>
              <w:t>、</w:t>
            </w:r>
            <w:r>
              <w:rPr>
                <w:rFonts w:hint="eastAsia" w:ascii="楷体" w:hAnsi="楷体" w:eastAsia="楷体" w:cs="楷体"/>
                <w:b/>
                <w:bCs/>
                <w:kern w:val="0"/>
                <w:sz w:val="21"/>
                <w:szCs w:val="21"/>
                <w:lang w:val="en-US" w:eastAsia="zh-CN"/>
              </w:rPr>
              <w:t>管理</w:t>
            </w:r>
            <w:r>
              <w:rPr>
                <w:rFonts w:hint="eastAsia" w:ascii="楷体" w:hAnsi="楷体" w:eastAsia="楷体" w:cs="楷体"/>
                <w:b/>
                <w:bCs/>
                <w:kern w:val="0"/>
                <w:sz w:val="21"/>
                <w:szCs w:val="21"/>
                <w:lang w:val="zh-CN"/>
              </w:rPr>
              <w:t>机构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80" w:type="dxa"/>
            <w:gridSpan w:val="3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楷体" w:hAnsi="楷体" w:eastAsia="楷体" w:cs="楷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/>
              </w:rPr>
              <w:t>基金管理人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zh-CN"/>
              </w:rPr>
              <w:t>名称</w:t>
            </w:r>
          </w:p>
        </w:tc>
        <w:tc>
          <w:tcPr>
            <w:tcW w:w="2693" w:type="dxa"/>
            <w:gridSpan w:val="8"/>
            <w:shd w:val="clear" w:color="000000" w:fill="FFFFFF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440" w:lineRule="exact"/>
              <w:rPr>
                <w:rFonts w:hint="eastAsia" w:ascii="楷体" w:hAnsi="楷体" w:eastAsia="楷体" w:cs="楷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2268" w:type="dxa"/>
            <w:gridSpan w:val="2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楷体" w:hAnsi="楷体" w:eastAsia="楷体" w:cs="楷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zh-CN"/>
              </w:rPr>
              <w:t>注册地址</w:t>
            </w:r>
          </w:p>
        </w:tc>
        <w:tc>
          <w:tcPr>
            <w:tcW w:w="2400" w:type="dxa"/>
            <w:gridSpan w:val="2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楷体" w:hAnsi="楷体" w:eastAsia="楷体" w:cs="楷体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980" w:type="dxa"/>
            <w:gridSpan w:val="3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楷体" w:hAnsi="楷体" w:eastAsia="楷体" w:cs="楷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zh-CN"/>
              </w:rPr>
              <w:t>组织形式</w:t>
            </w:r>
          </w:p>
        </w:tc>
        <w:tc>
          <w:tcPr>
            <w:tcW w:w="2693" w:type="dxa"/>
            <w:gridSpan w:val="8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楷体" w:hAnsi="楷体" w:eastAsia="楷体" w:cs="楷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zh-CN"/>
              </w:rPr>
              <w:t>□公司制</w:t>
            </w:r>
          </w:p>
          <w:p>
            <w:pPr>
              <w:keepNext/>
              <w:keepLines/>
              <w:autoSpaceDE w:val="0"/>
              <w:autoSpaceDN w:val="0"/>
              <w:adjustRightInd w:val="0"/>
              <w:spacing w:line="440" w:lineRule="exact"/>
              <w:rPr>
                <w:rFonts w:hint="eastAsia" w:ascii="楷体" w:hAnsi="楷体" w:eastAsia="楷体" w:cs="楷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zh-CN"/>
              </w:rPr>
              <w:t>□有限合伙制</w:t>
            </w:r>
          </w:p>
        </w:tc>
        <w:tc>
          <w:tcPr>
            <w:tcW w:w="2268" w:type="dxa"/>
            <w:gridSpan w:val="2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楷体" w:hAnsi="楷体" w:eastAsia="楷体" w:cs="楷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zh-CN"/>
              </w:rPr>
              <w:t>法定代表人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/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zh-CN"/>
              </w:rPr>
              <w:t>执行事务合伙人</w:t>
            </w:r>
          </w:p>
        </w:tc>
        <w:tc>
          <w:tcPr>
            <w:tcW w:w="2400" w:type="dxa"/>
            <w:gridSpan w:val="2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楷体" w:hAnsi="楷体" w:eastAsia="楷体" w:cs="楷体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980" w:type="dxa"/>
            <w:gridSpan w:val="3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楷体" w:hAnsi="楷体" w:eastAsia="楷体" w:cs="楷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zh-CN"/>
              </w:rPr>
              <w:t>统一社会信用代码</w:t>
            </w:r>
          </w:p>
        </w:tc>
        <w:tc>
          <w:tcPr>
            <w:tcW w:w="2693" w:type="dxa"/>
            <w:gridSpan w:val="8"/>
            <w:shd w:val="clear" w:color="000000" w:fill="FFFFFF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440" w:lineRule="exact"/>
              <w:rPr>
                <w:rFonts w:hint="eastAsia" w:ascii="楷体" w:hAnsi="楷体" w:eastAsia="楷体" w:cs="楷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2268" w:type="dxa"/>
            <w:gridSpan w:val="2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楷体" w:hAnsi="楷体" w:eastAsia="楷体" w:cs="楷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中基协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zh-CN"/>
              </w:rPr>
              <w:t>登记编号</w:t>
            </w:r>
          </w:p>
        </w:tc>
        <w:tc>
          <w:tcPr>
            <w:tcW w:w="2400" w:type="dxa"/>
            <w:gridSpan w:val="2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楷体" w:hAnsi="楷体" w:eastAsia="楷体" w:cs="楷体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980" w:type="dxa"/>
            <w:gridSpan w:val="3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楷体" w:hAnsi="楷体" w:eastAsia="楷体" w:cs="楷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zh-CN"/>
              </w:rPr>
              <w:t>实缴注册资本</w:t>
            </w:r>
          </w:p>
        </w:tc>
        <w:tc>
          <w:tcPr>
            <w:tcW w:w="2693" w:type="dxa"/>
            <w:gridSpan w:val="8"/>
            <w:shd w:val="clear" w:color="000000" w:fill="FFFFFF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440" w:lineRule="exact"/>
              <w:ind w:firstLine="1050" w:firstLineChars="500"/>
              <w:rPr>
                <w:rFonts w:hint="eastAsia" w:ascii="楷体" w:hAnsi="楷体" w:eastAsia="楷体" w:cs="楷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zh-CN"/>
              </w:rPr>
              <w:t>万元</w:t>
            </w:r>
          </w:p>
        </w:tc>
        <w:tc>
          <w:tcPr>
            <w:tcW w:w="2268" w:type="dxa"/>
            <w:gridSpan w:val="2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楷体" w:hAnsi="楷体" w:eastAsia="楷体" w:cs="楷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zh-CN"/>
              </w:rPr>
              <w:t>管理基金规模</w:t>
            </w:r>
          </w:p>
        </w:tc>
        <w:tc>
          <w:tcPr>
            <w:tcW w:w="2400" w:type="dxa"/>
            <w:gridSpan w:val="2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firstLine="840" w:firstLineChars="400"/>
              <w:rPr>
                <w:rFonts w:hint="eastAsia" w:ascii="楷体" w:hAnsi="楷体" w:eastAsia="楷体" w:cs="楷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zh-CN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980" w:type="dxa"/>
            <w:gridSpan w:val="3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楷体" w:hAnsi="楷体" w:eastAsia="楷体" w:cs="楷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zh-CN"/>
              </w:rPr>
              <w:t>管理机构股东及持股比例</w:t>
            </w:r>
          </w:p>
        </w:tc>
        <w:tc>
          <w:tcPr>
            <w:tcW w:w="7361" w:type="dxa"/>
            <w:gridSpan w:val="12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firstLine="840" w:firstLineChars="400"/>
              <w:rPr>
                <w:rFonts w:hint="eastAsia" w:ascii="楷体" w:hAnsi="楷体" w:eastAsia="楷体" w:cs="楷体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80" w:type="dxa"/>
            <w:gridSpan w:val="3"/>
            <w:vMerge w:val="restart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楷体" w:hAnsi="楷体" w:eastAsia="楷体" w:cs="楷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zh-CN"/>
              </w:rPr>
              <w:t>联系人</w:t>
            </w:r>
          </w:p>
        </w:tc>
        <w:tc>
          <w:tcPr>
            <w:tcW w:w="1276" w:type="dxa"/>
            <w:gridSpan w:val="4"/>
            <w:shd w:val="clear" w:color="000000" w:fill="FFFFFF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440" w:lineRule="exact"/>
              <w:rPr>
                <w:rFonts w:hint="eastAsia" w:ascii="楷体" w:hAnsi="楷体" w:eastAsia="楷体" w:cs="楷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zh-CN"/>
              </w:rPr>
              <w:t>姓名</w:t>
            </w:r>
          </w:p>
        </w:tc>
        <w:tc>
          <w:tcPr>
            <w:tcW w:w="1417" w:type="dxa"/>
            <w:gridSpan w:val="4"/>
            <w:shd w:val="clear" w:color="000000" w:fill="FFFFFF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440" w:lineRule="exact"/>
              <w:rPr>
                <w:rFonts w:hint="eastAsia" w:ascii="楷体" w:hAnsi="楷体" w:eastAsia="楷体" w:cs="楷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2268" w:type="dxa"/>
            <w:gridSpan w:val="2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楷体" w:hAnsi="楷体" w:eastAsia="楷体" w:cs="楷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zh-CN"/>
              </w:rPr>
              <w:t>职务</w:t>
            </w:r>
          </w:p>
        </w:tc>
        <w:tc>
          <w:tcPr>
            <w:tcW w:w="2400" w:type="dxa"/>
            <w:gridSpan w:val="2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楷体" w:hAnsi="楷体" w:eastAsia="楷体" w:cs="楷体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80" w:type="dxa"/>
            <w:gridSpan w:val="3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楷体" w:hAnsi="楷体" w:eastAsia="楷体" w:cs="楷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276" w:type="dxa"/>
            <w:gridSpan w:val="4"/>
            <w:shd w:val="clear" w:color="000000" w:fill="FFFFFF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440" w:lineRule="exact"/>
              <w:rPr>
                <w:rFonts w:hint="eastAsia" w:ascii="楷体" w:hAnsi="楷体" w:eastAsia="楷体" w:cs="楷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zh-CN"/>
              </w:rPr>
              <w:t>电子邮箱</w:t>
            </w:r>
          </w:p>
        </w:tc>
        <w:tc>
          <w:tcPr>
            <w:tcW w:w="1417" w:type="dxa"/>
            <w:gridSpan w:val="4"/>
            <w:shd w:val="clear" w:color="000000" w:fill="FFFFFF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440" w:lineRule="exact"/>
              <w:rPr>
                <w:rFonts w:hint="eastAsia" w:ascii="楷体" w:hAnsi="楷体" w:eastAsia="楷体" w:cs="楷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2268" w:type="dxa"/>
            <w:gridSpan w:val="2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楷体" w:hAnsi="楷体" w:eastAsia="楷体" w:cs="楷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zh-CN"/>
              </w:rPr>
              <w:t>手机</w:t>
            </w:r>
          </w:p>
        </w:tc>
        <w:tc>
          <w:tcPr>
            <w:tcW w:w="2400" w:type="dxa"/>
            <w:gridSpan w:val="2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楷体" w:hAnsi="楷体" w:eastAsia="楷体" w:cs="楷体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980" w:type="dxa"/>
            <w:gridSpan w:val="3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hint="eastAsia" w:ascii="楷体" w:hAnsi="楷体" w:eastAsia="楷体" w:cs="楷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zh-CN"/>
              </w:rPr>
              <w:t>机构排名情况</w:t>
            </w:r>
          </w:p>
        </w:tc>
        <w:tc>
          <w:tcPr>
            <w:tcW w:w="7361" w:type="dxa"/>
            <w:gridSpan w:val="12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楷体" w:hAnsi="楷体" w:eastAsia="楷体" w:cs="楷体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41" w:type="dxa"/>
            <w:gridSpan w:val="15"/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1"/>
                <w:szCs w:val="21"/>
                <w:lang w:val="en-US" w:eastAsia="zh-CN"/>
              </w:rPr>
              <w:t>二</w:t>
            </w:r>
            <w:r>
              <w:rPr>
                <w:rFonts w:hint="eastAsia" w:ascii="楷体" w:hAnsi="楷体" w:eastAsia="楷体" w:cs="楷体"/>
                <w:b/>
                <w:bCs/>
                <w:kern w:val="0"/>
                <w:sz w:val="21"/>
                <w:szCs w:val="21"/>
                <w:lang w:val="zh-CN"/>
              </w:rPr>
              <w:t>、子基金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80" w:type="dxa"/>
            <w:gridSpan w:val="3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楷体" w:hAnsi="楷体" w:eastAsia="楷体" w:cs="楷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zh-CN"/>
              </w:rPr>
              <w:t>基金名称</w:t>
            </w:r>
          </w:p>
        </w:tc>
        <w:tc>
          <w:tcPr>
            <w:tcW w:w="2693" w:type="dxa"/>
            <w:gridSpan w:val="8"/>
            <w:shd w:val="clear" w:color="000000" w:fill="FFFFFF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440" w:lineRule="exact"/>
              <w:rPr>
                <w:rFonts w:hint="eastAsia" w:ascii="楷体" w:hAnsi="楷体" w:eastAsia="楷体" w:cs="楷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2268" w:type="dxa"/>
            <w:gridSpan w:val="2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楷体" w:hAnsi="楷体" w:eastAsia="楷体" w:cs="楷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zh-CN"/>
              </w:rPr>
              <w:t>注册地址</w:t>
            </w:r>
          </w:p>
        </w:tc>
        <w:tc>
          <w:tcPr>
            <w:tcW w:w="2400" w:type="dxa"/>
            <w:gridSpan w:val="2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zh-CN"/>
              </w:rPr>
              <w:t>□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/>
              </w:rPr>
              <w:t>临海市</w:t>
            </w:r>
          </w:p>
          <w:p>
            <w:pPr>
              <w:keepNext/>
              <w:keepLines/>
              <w:autoSpaceDE w:val="0"/>
              <w:autoSpaceDN w:val="0"/>
              <w:adjustRightInd w:val="0"/>
              <w:spacing w:line="440" w:lineRule="exact"/>
              <w:rPr>
                <w:rFonts w:hint="eastAsia" w:ascii="楷体" w:hAnsi="楷体" w:eastAsia="楷体" w:cs="楷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zh-CN"/>
              </w:rPr>
              <w:t>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80" w:type="dxa"/>
            <w:gridSpan w:val="3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楷体" w:hAnsi="楷体" w:eastAsia="楷体" w:cs="楷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zh-CN"/>
              </w:rPr>
              <w:t>主投方向</w:t>
            </w:r>
          </w:p>
        </w:tc>
        <w:tc>
          <w:tcPr>
            <w:tcW w:w="7361" w:type="dxa"/>
            <w:gridSpan w:val="12"/>
            <w:shd w:val="clear" w:color="000000" w:fill="FFFFFF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440" w:lineRule="exact"/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zh-CN"/>
              </w:rPr>
              <w:t>□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/>
              </w:rPr>
              <w:t>数字经济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zh-CN"/>
              </w:rPr>
              <w:t xml:space="preserve"> □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/>
              </w:rPr>
              <w:t>新材料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zh-CN"/>
              </w:rPr>
              <w:t xml:space="preserve"> □新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/>
              </w:rPr>
              <w:t xml:space="preserve">能源 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zh-CN"/>
              </w:rPr>
              <w:t>□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高端制剂（医疗器械）</w:t>
            </w:r>
          </w:p>
          <w:p>
            <w:pPr>
              <w:keepNext/>
              <w:keepLines/>
              <w:autoSpaceDE w:val="0"/>
              <w:autoSpaceDN w:val="0"/>
              <w:adjustRightInd w:val="0"/>
              <w:spacing w:line="440" w:lineRule="exact"/>
              <w:rPr>
                <w:rFonts w:hint="eastAsia" w:ascii="楷体" w:hAnsi="楷体" w:eastAsia="楷体" w:cs="楷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zh-CN"/>
              </w:rPr>
              <w:t>□其他（先进制造业、现代服务业、未来产业、军民融合产业、绿色低碳产业等）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80" w:type="dxa"/>
            <w:gridSpan w:val="3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/>
              </w:rPr>
              <w:t>投资策略</w:t>
            </w:r>
          </w:p>
        </w:tc>
        <w:tc>
          <w:tcPr>
            <w:tcW w:w="7361" w:type="dxa"/>
            <w:gridSpan w:val="12"/>
            <w:shd w:val="clear" w:color="000000" w:fill="FFFFFF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440" w:lineRule="exact"/>
              <w:rPr>
                <w:rFonts w:hint="eastAsia" w:ascii="楷体" w:hAnsi="楷体" w:eastAsia="楷体" w:cs="楷体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80" w:type="dxa"/>
            <w:gridSpan w:val="3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楷体" w:hAnsi="楷体" w:eastAsia="楷体" w:cs="楷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zh-CN"/>
              </w:rPr>
              <w:t>子基金规模</w:t>
            </w:r>
          </w:p>
        </w:tc>
        <w:tc>
          <w:tcPr>
            <w:tcW w:w="2693" w:type="dxa"/>
            <w:gridSpan w:val="8"/>
            <w:shd w:val="clear" w:color="000000" w:fill="FFFFFF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440" w:lineRule="exact"/>
              <w:ind w:firstLine="1050" w:firstLineChars="500"/>
              <w:rPr>
                <w:rFonts w:hint="eastAsia" w:ascii="楷体" w:hAnsi="楷体" w:eastAsia="楷体" w:cs="楷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zh-CN"/>
              </w:rPr>
              <w:t>万元</w:t>
            </w:r>
          </w:p>
        </w:tc>
        <w:tc>
          <w:tcPr>
            <w:tcW w:w="2268" w:type="dxa"/>
            <w:gridSpan w:val="2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default" w:ascii="楷体" w:hAnsi="楷体" w:eastAsia="楷体" w:cs="楷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zh-CN"/>
              </w:rPr>
              <w:t>母基金出资比例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/>
              </w:rPr>
              <w:t>/金额</w:t>
            </w:r>
          </w:p>
        </w:tc>
        <w:tc>
          <w:tcPr>
            <w:tcW w:w="2400" w:type="dxa"/>
            <w:gridSpan w:val="2"/>
            <w:shd w:val="clear" w:color="000000" w:fill="FFFFFF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zh-CN"/>
              </w:rPr>
              <w:t>%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80" w:type="dxa"/>
            <w:gridSpan w:val="3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楷体" w:hAnsi="楷体" w:eastAsia="楷体" w:cs="楷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zh-CN"/>
              </w:rPr>
              <w:t>存续期限</w:t>
            </w:r>
          </w:p>
        </w:tc>
        <w:tc>
          <w:tcPr>
            <w:tcW w:w="2693" w:type="dxa"/>
            <w:gridSpan w:val="8"/>
            <w:shd w:val="clear" w:color="000000" w:fill="FFFFFF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440" w:lineRule="exact"/>
              <w:rPr>
                <w:rFonts w:hint="eastAsia" w:ascii="楷体" w:hAnsi="楷体" w:eastAsia="楷体" w:cs="楷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2268" w:type="dxa"/>
            <w:gridSpan w:val="2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zh-CN"/>
              </w:rPr>
              <w:t>投资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/>
              </w:rPr>
              <w:t>期</w:t>
            </w:r>
          </w:p>
        </w:tc>
        <w:tc>
          <w:tcPr>
            <w:tcW w:w="2400" w:type="dxa"/>
            <w:gridSpan w:val="2"/>
            <w:shd w:val="clear" w:color="000000" w:fill="FFFFFF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440" w:lineRule="exact"/>
              <w:rPr>
                <w:rFonts w:hint="eastAsia" w:ascii="楷体" w:hAnsi="楷体" w:eastAsia="楷体" w:cs="楷体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80" w:type="dxa"/>
            <w:gridSpan w:val="3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/>
              </w:rPr>
              <w:t>管理费</w:t>
            </w:r>
          </w:p>
        </w:tc>
        <w:tc>
          <w:tcPr>
            <w:tcW w:w="2693" w:type="dxa"/>
            <w:gridSpan w:val="8"/>
            <w:shd w:val="clear" w:color="000000" w:fill="FFFFFF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440" w:lineRule="exact"/>
              <w:ind w:firstLine="1050" w:firstLineChars="500"/>
              <w:rPr>
                <w:rFonts w:hint="default" w:ascii="楷体" w:hAnsi="楷体" w:eastAsia="楷体" w:cs="楷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zh-CN"/>
              </w:rPr>
              <w:t>%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/>
              </w:rPr>
              <w:t>/年</w:t>
            </w:r>
            <w:bookmarkStart w:id="0" w:name="_GoBack"/>
            <w:bookmarkEnd w:id="0"/>
          </w:p>
        </w:tc>
        <w:tc>
          <w:tcPr>
            <w:tcW w:w="2268" w:type="dxa"/>
            <w:gridSpan w:val="2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/>
              </w:rPr>
              <w:t>收益分配</w:t>
            </w:r>
          </w:p>
        </w:tc>
        <w:tc>
          <w:tcPr>
            <w:tcW w:w="2400" w:type="dxa"/>
            <w:gridSpan w:val="2"/>
            <w:shd w:val="clear" w:color="000000" w:fill="FFFFFF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80" w:type="dxa"/>
            <w:gridSpan w:val="3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楷体" w:hAnsi="楷体" w:eastAsia="楷体" w:cs="楷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zh-CN"/>
              </w:rPr>
              <w:t>已募集资金</w:t>
            </w:r>
          </w:p>
        </w:tc>
        <w:tc>
          <w:tcPr>
            <w:tcW w:w="2693" w:type="dxa"/>
            <w:gridSpan w:val="8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zh-CN"/>
              </w:rPr>
              <w:t>万元</w:t>
            </w:r>
          </w:p>
        </w:tc>
        <w:tc>
          <w:tcPr>
            <w:tcW w:w="2268" w:type="dxa"/>
            <w:gridSpan w:val="2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楷体" w:hAnsi="楷体" w:eastAsia="楷体" w:cs="楷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/>
              </w:rPr>
              <w:t>管理人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zh-CN"/>
              </w:rPr>
              <w:t>及其关联方承诺出资资金</w:t>
            </w:r>
          </w:p>
        </w:tc>
        <w:tc>
          <w:tcPr>
            <w:tcW w:w="2400" w:type="dxa"/>
            <w:gridSpan w:val="2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zh-CN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980" w:type="dxa"/>
            <w:gridSpan w:val="3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楷体" w:hAnsi="楷体" w:eastAsia="楷体" w:cs="楷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zh-CN"/>
              </w:rPr>
              <w:t>托管银行</w:t>
            </w:r>
          </w:p>
        </w:tc>
        <w:tc>
          <w:tcPr>
            <w:tcW w:w="2693" w:type="dxa"/>
            <w:gridSpan w:val="8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2268" w:type="dxa"/>
            <w:gridSpan w:val="2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楷体" w:hAnsi="楷体" w:eastAsia="楷体" w:cs="楷体"/>
                <w:kern w:val="0"/>
                <w:sz w:val="21"/>
                <w:szCs w:val="21"/>
                <w:lang w:val="zh-CN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0"/>
                <w:szCs w:val="21"/>
              </w:rPr>
              <w:t>投委会成员</w:t>
            </w:r>
          </w:p>
        </w:tc>
        <w:tc>
          <w:tcPr>
            <w:tcW w:w="2400" w:type="dxa"/>
            <w:gridSpan w:val="2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9341" w:type="dxa"/>
            <w:gridSpan w:val="15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hint="default" w:ascii="楷体" w:hAnsi="楷体" w:eastAsia="楷体" w:cs="楷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1"/>
                <w:szCs w:val="21"/>
                <w:lang w:val="en-US" w:eastAsia="zh-CN"/>
              </w:rPr>
              <w:t>三</w:t>
            </w:r>
            <w:r>
              <w:rPr>
                <w:rFonts w:hint="eastAsia" w:ascii="楷体" w:hAnsi="楷体" w:eastAsia="楷体" w:cs="楷体"/>
                <w:b/>
                <w:bCs/>
                <w:kern w:val="0"/>
                <w:sz w:val="21"/>
                <w:szCs w:val="21"/>
                <w:lang w:val="zh-CN"/>
              </w:rPr>
              <w:t>、</w:t>
            </w:r>
            <w:r>
              <w:rPr>
                <w:rFonts w:hint="eastAsia" w:ascii="楷体" w:hAnsi="楷体" w:eastAsia="楷体" w:cs="楷体"/>
                <w:b/>
                <w:bCs/>
                <w:kern w:val="0"/>
                <w:sz w:val="21"/>
                <w:szCs w:val="21"/>
                <w:lang w:val="en-US" w:eastAsia="zh-CN"/>
              </w:rPr>
              <w:t>主要核心人员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60" w:type="dxa"/>
            <w:shd w:val="clear" w:color="000000" w:fill="FFFFFF"/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0"/>
                <w:szCs w:val="21"/>
              </w:rPr>
              <w:t>名字</w:t>
            </w:r>
          </w:p>
        </w:tc>
        <w:tc>
          <w:tcPr>
            <w:tcW w:w="1393" w:type="dxa"/>
            <w:gridSpan w:val="4"/>
            <w:shd w:val="clear" w:color="000000" w:fill="FFFFFF"/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0"/>
                <w:szCs w:val="21"/>
              </w:rPr>
              <w:t>职位</w:t>
            </w:r>
          </w:p>
        </w:tc>
        <w:tc>
          <w:tcPr>
            <w:tcW w:w="1664" w:type="dxa"/>
            <w:gridSpan w:val="4"/>
            <w:shd w:val="clear" w:color="000000" w:fill="FFFFFF"/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0"/>
                <w:szCs w:val="21"/>
              </w:rPr>
              <w:t>加入时间</w:t>
            </w:r>
          </w:p>
        </w:tc>
        <w:tc>
          <w:tcPr>
            <w:tcW w:w="5024" w:type="dxa"/>
            <w:gridSpan w:val="6"/>
            <w:shd w:val="clear" w:color="000000" w:fill="FFFFFF"/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0"/>
                <w:szCs w:val="21"/>
              </w:rPr>
              <w:t>基本简历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60" w:type="dxa"/>
            <w:shd w:val="clear" w:color="000000" w:fill="FFFFFF"/>
            <w:vAlign w:val="top"/>
          </w:tcPr>
          <w:p>
            <w:pPr>
              <w:spacing w:line="360" w:lineRule="exact"/>
              <w:rPr>
                <w:rFonts w:ascii="Times New Roman" w:hAnsi="Times New Roman" w:eastAsia="楷体_GB2312" w:cs="Times New Roman"/>
                <w:kern w:val="0"/>
                <w:sz w:val="20"/>
                <w:szCs w:val="21"/>
              </w:rPr>
            </w:pPr>
          </w:p>
        </w:tc>
        <w:tc>
          <w:tcPr>
            <w:tcW w:w="1393" w:type="dxa"/>
            <w:gridSpan w:val="4"/>
            <w:shd w:val="clear" w:color="000000" w:fill="FFFFFF"/>
            <w:vAlign w:val="top"/>
          </w:tcPr>
          <w:p>
            <w:pPr>
              <w:spacing w:line="360" w:lineRule="exact"/>
              <w:rPr>
                <w:rFonts w:ascii="Times New Roman" w:hAnsi="Times New Roman" w:eastAsia="楷体_GB2312" w:cs="Times New Roman"/>
                <w:kern w:val="0"/>
                <w:sz w:val="20"/>
                <w:szCs w:val="21"/>
              </w:rPr>
            </w:pPr>
          </w:p>
        </w:tc>
        <w:tc>
          <w:tcPr>
            <w:tcW w:w="1664" w:type="dxa"/>
            <w:gridSpan w:val="4"/>
            <w:shd w:val="clear" w:color="000000" w:fill="FFFFFF"/>
            <w:vAlign w:val="top"/>
          </w:tcPr>
          <w:p>
            <w:pPr>
              <w:spacing w:line="360" w:lineRule="exact"/>
              <w:rPr>
                <w:rFonts w:ascii="Times New Roman" w:hAnsi="Times New Roman" w:eastAsia="楷体_GB2312" w:cs="Times New Roman"/>
                <w:kern w:val="0"/>
                <w:sz w:val="20"/>
                <w:szCs w:val="21"/>
              </w:rPr>
            </w:pPr>
          </w:p>
        </w:tc>
        <w:tc>
          <w:tcPr>
            <w:tcW w:w="5024" w:type="dxa"/>
            <w:gridSpan w:val="6"/>
            <w:shd w:val="clear" w:color="000000" w:fill="FFFFFF"/>
            <w:vAlign w:val="top"/>
          </w:tcPr>
          <w:p>
            <w:pPr>
              <w:spacing w:line="360" w:lineRule="exact"/>
              <w:rPr>
                <w:rFonts w:ascii="Times New Roman" w:hAnsi="Times New Roman" w:eastAsia="楷体_GB2312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60" w:type="dxa"/>
            <w:shd w:val="clear" w:color="000000" w:fill="FFFFFF"/>
            <w:vAlign w:val="top"/>
          </w:tcPr>
          <w:p>
            <w:pPr>
              <w:spacing w:line="360" w:lineRule="exact"/>
              <w:rPr>
                <w:rFonts w:ascii="Times New Roman" w:hAnsi="Times New Roman" w:eastAsia="楷体_GB2312" w:cs="Times New Roman"/>
                <w:kern w:val="0"/>
                <w:sz w:val="20"/>
                <w:szCs w:val="21"/>
              </w:rPr>
            </w:pPr>
          </w:p>
        </w:tc>
        <w:tc>
          <w:tcPr>
            <w:tcW w:w="1393" w:type="dxa"/>
            <w:gridSpan w:val="4"/>
            <w:shd w:val="clear" w:color="000000" w:fill="FFFFFF"/>
            <w:vAlign w:val="top"/>
          </w:tcPr>
          <w:p>
            <w:pPr>
              <w:spacing w:line="360" w:lineRule="exact"/>
              <w:rPr>
                <w:rFonts w:ascii="Times New Roman" w:hAnsi="Times New Roman" w:eastAsia="楷体_GB2312" w:cs="Times New Roman"/>
                <w:kern w:val="0"/>
                <w:sz w:val="20"/>
                <w:szCs w:val="21"/>
              </w:rPr>
            </w:pPr>
          </w:p>
        </w:tc>
        <w:tc>
          <w:tcPr>
            <w:tcW w:w="1664" w:type="dxa"/>
            <w:gridSpan w:val="4"/>
            <w:shd w:val="clear" w:color="000000" w:fill="FFFFFF"/>
            <w:vAlign w:val="top"/>
          </w:tcPr>
          <w:p>
            <w:pPr>
              <w:spacing w:line="360" w:lineRule="exact"/>
              <w:rPr>
                <w:rFonts w:ascii="Times New Roman" w:hAnsi="Times New Roman" w:eastAsia="楷体_GB2312" w:cs="Times New Roman"/>
                <w:kern w:val="0"/>
                <w:sz w:val="20"/>
                <w:szCs w:val="21"/>
              </w:rPr>
            </w:pPr>
          </w:p>
        </w:tc>
        <w:tc>
          <w:tcPr>
            <w:tcW w:w="5024" w:type="dxa"/>
            <w:gridSpan w:val="6"/>
            <w:shd w:val="clear" w:color="000000" w:fill="FFFFFF"/>
            <w:vAlign w:val="top"/>
          </w:tcPr>
          <w:p>
            <w:pPr>
              <w:spacing w:line="360" w:lineRule="exact"/>
              <w:rPr>
                <w:rFonts w:ascii="Times New Roman" w:hAnsi="Times New Roman" w:eastAsia="楷体_GB2312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60" w:type="dxa"/>
            <w:shd w:val="clear" w:color="000000" w:fill="FFFFFF"/>
            <w:vAlign w:val="top"/>
          </w:tcPr>
          <w:p>
            <w:pPr>
              <w:spacing w:line="360" w:lineRule="exact"/>
              <w:rPr>
                <w:rFonts w:ascii="Times New Roman" w:hAnsi="Times New Roman" w:eastAsia="楷体_GB2312" w:cs="Times New Roman"/>
                <w:kern w:val="0"/>
                <w:sz w:val="20"/>
                <w:szCs w:val="21"/>
              </w:rPr>
            </w:pPr>
          </w:p>
        </w:tc>
        <w:tc>
          <w:tcPr>
            <w:tcW w:w="1393" w:type="dxa"/>
            <w:gridSpan w:val="4"/>
            <w:shd w:val="clear" w:color="000000" w:fill="FFFFFF"/>
            <w:vAlign w:val="top"/>
          </w:tcPr>
          <w:p>
            <w:pPr>
              <w:spacing w:line="360" w:lineRule="exact"/>
              <w:rPr>
                <w:rFonts w:ascii="Times New Roman" w:hAnsi="Times New Roman" w:eastAsia="楷体_GB2312" w:cs="Times New Roman"/>
                <w:kern w:val="0"/>
                <w:sz w:val="20"/>
                <w:szCs w:val="21"/>
              </w:rPr>
            </w:pPr>
          </w:p>
        </w:tc>
        <w:tc>
          <w:tcPr>
            <w:tcW w:w="1664" w:type="dxa"/>
            <w:gridSpan w:val="4"/>
            <w:shd w:val="clear" w:color="000000" w:fill="FFFFFF"/>
            <w:vAlign w:val="top"/>
          </w:tcPr>
          <w:p>
            <w:pPr>
              <w:spacing w:line="360" w:lineRule="exact"/>
              <w:rPr>
                <w:rFonts w:ascii="Times New Roman" w:hAnsi="Times New Roman" w:eastAsia="楷体_GB2312" w:cs="Times New Roman"/>
                <w:kern w:val="0"/>
                <w:sz w:val="20"/>
                <w:szCs w:val="21"/>
              </w:rPr>
            </w:pPr>
          </w:p>
        </w:tc>
        <w:tc>
          <w:tcPr>
            <w:tcW w:w="5024" w:type="dxa"/>
            <w:gridSpan w:val="6"/>
            <w:shd w:val="clear" w:color="000000" w:fill="FFFFFF"/>
            <w:vAlign w:val="top"/>
          </w:tcPr>
          <w:p>
            <w:pPr>
              <w:spacing w:line="360" w:lineRule="exact"/>
              <w:rPr>
                <w:rFonts w:ascii="Times New Roman" w:hAnsi="Times New Roman" w:eastAsia="楷体_GB2312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9341" w:type="dxa"/>
            <w:gridSpan w:val="15"/>
            <w:shd w:val="clear" w:color="000000" w:fill="FFFFFF"/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楷体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1"/>
                <w:szCs w:val="21"/>
                <w:lang w:val="en-US" w:eastAsia="zh-CN"/>
              </w:rPr>
              <w:t>四</w:t>
            </w:r>
            <w:r>
              <w:rPr>
                <w:rFonts w:hint="eastAsia" w:ascii="楷体" w:hAnsi="楷体" w:eastAsia="楷体" w:cs="楷体"/>
                <w:b/>
                <w:bCs/>
                <w:kern w:val="0"/>
                <w:sz w:val="21"/>
                <w:szCs w:val="21"/>
                <w:lang w:val="zh-CN"/>
              </w:rPr>
              <w:t>、</w:t>
            </w:r>
            <w:r>
              <w:rPr>
                <w:rFonts w:hint="eastAsia" w:ascii="楷体" w:hAnsi="楷体" w:eastAsia="楷体" w:cs="楷体"/>
                <w:b/>
                <w:bCs/>
                <w:kern w:val="0"/>
                <w:sz w:val="21"/>
                <w:szCs w:val="21"/>
                <w:lang w:val="en-US" w:eastAsia="zh-CN"/>
              </w:rPr>
              <w:t>项目储备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556" w:type="dxa"/>
            <w:gridSpan w:val="2"/>
            <w:shd w:val="clear" w:color="000000" w:fill="FFFFFF"/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_GB2312" w:cs="楷体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0"/>
                <w:szCs w:val="21"/>
              </w:rPr>
              <w:t>公司</w:t>
            </w:r>
            <w:r>
              <w:rPr>
                <w:rFonts w:hint="eastAsia" w:ascii="Times New Roman" w:hAnsi="Times New Roman" w:eastAsia="楷体_GB2312" w:cs="Times New Roman"/>
                <w:kern w:val="0"/>
                <w:sz w:val="20"/>
                <w:szCs w:val="21"/>
                <w:lang w:val="en-US" w:eastAsia="zh-CN"/>
              </w:rPr>
              <w:t>名称</w:t>
            </w:r>
          </w:p>
        </w:tc>
        <w:tc>
          <w:tcPr>
            <w:tcW w:w="1556" w:type="dxa"/>
            <w:gridSpan w:val="4"/>
            <w:shd w:val="clear" w:color="000000" w:fill="FFFFFF"/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0"/>
                <w:szCs w:val="21"/>
              </w:rPr>
              <w:t>拟投资时间</w:t>
            </w:r>
          </w:p>
        </w:tc>
        <w:tc>
          <w:tcPr>
            <w:tcW w:w="1556" w:type="dxa"/>
            <w:gridSpan w:val="4"/>
            <w:shd w:val="clear" w:color="000000" w:fill="FFFFFF"/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0"/>
                <w:szCs w:val="21"/>
              </w:rPr>
              <w:t>投资轮次</w:t>
            </w:r>
          </w:p>
        </w:tc>
        <w:tc>
          <w:tcPr>
            <w:tcW w:w="1556" w:type="dxa"/>
            <w:gridSpan w:val="2"/>
            <w:shd w:val="clear" w:color="000000" w:fill="FFFFFF"/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0"/>
                <w:szCs w:val="21"/>
              </w:rPr>
              <w:t>投资金额</w:t>
            </w:r>
          </w:p>
        </w:tc>
        <w:tc>
          <w:tcPr>
            <w:tcW w:w="2122" w:type="dxa"/>
            <w:gridSpan w:val="2"/>
            <w:shd w:val="clear" w:color="000000" w:fill="FFFFFF"/>
            <w:vAlign w:val="top"/>
          </w:tcPr>
          <w:p>
            <w:pPr>
              <w:spacing w:line="360" w:lineRule="exact"/>
              <w:jc w:val="both"/>
              <w:rPr>
                <w:rFonts w:hint="default" w:ascii="楷体" w:hAnsi="楷体" w:eastAsia="楷体" w:cs="楷体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kern w:val="0"/>
                <w:sz w:val="20"/>
                <w:szCs w:val="21"/>
                <w:lang w:val="en-US" w:eastAsia="zh-CN"/>
              </w:rPr>
              <w:t>主营业务介绍</w:t>
            </w:r>
          </w:p>
        </w:tc>
        <w:tc>
          <w:tcPr>
            <w:tcW w:w="995" w:type="dxa"/>
            <w:shd w:val="clear" w:color="000000" w:fill="FFFFFF"/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0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556" w:type="dxa"/>
            <w:gridSpan w:val="2"/>
            <w:shd w:val="clear" w:color="000000" w:fill="FFFFFF"/>
            <w:vAlign w:val="top"/>
          </w:tcPr>
          <w:p>
            <w:pPr>
              <w:spacing w:line="360" w:lineRule="exact"/>
              <w:rPr>
                <w:rFonts w:ascii="Times New Roman" w:hAnsi="Times New Roman" w:eastAsia="楷体_GB2312" w:cs="Times New Roman"/>
                <w:kern w:val="0"/>
                <w:sz w:val="20"/>
                <w:szCs w:val="21"/>
              </w:rPr>
            </w:pPr>
          </w:p>
        </w:tc>
        <w:tc>
          <w:tcPr>
            <w:tcW w:w="1556" w:type="dxa"/>
            <w:gridSpan w:val="4"/>
            <w:shd w:val="clear" w:color="000000" w:fill="FFFFFF"/>
            <w:vAlign w:val="top"/>
          </w:tcPr>
          <w:p>
            <w:pPr>
              <w:spacing w:line="360" w:lineRule="exact"/>
              <w:rPr>
                <w:rFonts w:ascii="Times New Roman" w:hAnsi="Times New Roman" w:eastAsia="楷体_GB2312" w:cs="Times New Roman"/>
                <w:kern w:val="0"/>
                <w:sz w:val="20"/>
                <w:szCs w:val="21"/>
              </w:rPr>
            </w:pPr>
          </w:p>
        </w:tc>
        <w:tc>
          <w:tcPr>
            <w:tcW w:w="1556" w:type="dxa"/>
            <w:gridSpan w:val="4"/>
            <w:shd w:val="clear" w:color="000000" w:fill="FFFFFF"/>
            <w:vAlign w:val="top"/>
          </w:tcPr>
          <w:p>
            <w:pPr>
              <w:spacing w:line="360" w:lineRule="exact"/>
              <w:rPr>
                <w:rFonts w:ascii="Times New Roman" w:hAnsi="Times New Roman" w:eastAsia="楷体_GB2312" w:cs="Times New Roman"/>
                <w:kern w:val="0"/>
                <w:sz w:val="20"/>
                <w:szCs w:val="21"/>
              </w:rPr>
            </w:pPr>
          </w:p>
        </w:tc>
        <w:tc>
          <w:tcPr>
            <w:tcW w:w="1556" w:type="dxa"/>
            <w:gridSpan w:val="2"/>
            <w:shd w:val="clear" w:color="000000" w:fill="FFFFFF"/>
            <w:vAlign w:val="top"/>
          </w:tcPr>
          <w:p>
            <w:pPr>
              <w:spacing w:line="360" w:lineRule="exact"/>
              <w:rPr>
                <w:rFonts w:ascii="Times New Roman" w:hAnsi="Times New Roman" w:eastAsia="楷体_GB2312" w:cs="Times New Roman"/>
                <w:kern w:val="0"/>
                <w:sz w:val="20"/>
                <w:szCs w:val="21"/>
              </w:rPr>
            </w:pPr>
          </w:p>
        </w:tc>
        <w:tc>
          <w:tcPr>
            <w:tcW w:w="2122" w:type="dxa"/>
            <w:gridSpan w:val="2"/>
            <w:shd w:val="clear" w:color="000000" w:fill="FFFFFF"/>
            <w:vAlign w:val="top"/>
          </w:tcPr>
          <w:p>
            <w:pPr>
              <w:spacing w:line="360" w:lineRule="exact"/>
              <w:rPr>
                <w:rFonts w:ascii="Times New Roman" w:hAnsi="Times New Roman" w:eastAsia="楷体_GB2312" w:cs="Times New Roman"/>
                <w:kern w:val="0"/>
                <w:sz w:val="20"/>
                <w:szCs w:val="21"/>
              </w:rPr>
            </w:pPr>
          </w:p>
        </w:tc>
        <w:tc>
          <w:tcPr>
            <w:tcW w:w="995" w:type="dxa"/>
            <w:shd w:val="clear" w:color="000000" w:fill="FFFFFF"/>
            <w:vAlign w:val="top"/>
          </w:tcPr>
          <w:p>
            <w:pPr>
              <w:spacing w:line="360" w:lineRule="exact"/>
              <w:rPr>
                <w:rFonts w:ascii="Times New Roman" w:hAnsi="Times New Roman" w:eastAsia="楷体_GB2312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556" w:type="dxa"/>
            <w:gridSpan w:val="2"/>
            <w:shd w:val="clear" w:color="000000" w:fill="FFFFFF"/>
            <w:vAlign w:val="top"/>
          </w:tcPr>
          <w:p>
            <w:pPr>
              <w:spacing w:line="360" w:lineRule="exact"/>
              <w:rPr>
                <w:rFonts w:ascii="Times New Roman" w:hAnsi="Times New Roman" w:eastAsia="楷体_GB2312" w:cs="Times New Roman"/>
                <w:kern w:val="0"/>
                <w:sz w:val="20"/>
                <w:szCs w:val="21"/>
              </w:rPr>
            </w:pPr>
          </w:p>
        </w:tc>
        <w:tc>
          <w:tcPr>
            <w:tcW w:w="1556" w:type="dxa"/>
            <w:gridSpan w:val="4"/>
            <w:shd w:val="clear" w:color="000000" w:fill="FFFFFF"/>
            <w:vAlign w:val="top"/>
          </w:tcPr>
          <w:p>
            <w:pPr>
              <w:spacing w:line="360" w:lineRule="exact"/>
              <w:rPr>
                <w:rFonts w:ascii="Times New Roman" w:hAnsi="Times New Roman" w:eastAsia="楷体_GB2312" w:cs="Times New Roman"/>
                <w:kern w:val="0"/>
                <w:sz w:val="20"/>
                <w:szCs w:val="21"/>
              </w:rPr>
            </w:pPr>
          </w:p>
        </w:tc>
        <w:tc>
          <w:tcPr>
            <w:tcW w:w="1556" w:type="dxa"/>
            <w:gridSpan w:val="4"/>
            <w:shd w:val="clear" w:color="000000" w:fill="FFFFFF"/>
            <w:vAlign w:val="top"/>
          </w:tcPr>
          <w:p>
            <w:pPr>
              <w:spacing w:line="360" w:lineRule="exact"/>
              <w:rPr>
                <w:rFonts w:ascii="Times New Roman" w:hAnsi="Times New Roman" w:eastAsia="楷体_GB2312" w:cs="Times New Roman"/>
                <w:kern w:val="0"/>
                <w:sz w:val="20"/>
                <w:szCs w:val="21"/>
              </w:rPr>
            </w:pPr>
          </w:p>
        </w:tc>
        <w:tc>
          <w:tcPr>
            <w:tcW w:w="1556" w:type="dxa"/>
            <w:gridSpan w:val="2"/>
            <w:shd w:val="clear" w:color="000000" w:fill="FFFFFF"/>
            <w:vAlign w:val="top"/>
          </w:tcPr>
          <w:p>
            <w:pPr>
              <w:spacing w:line="360" w:lineRule="exact"/>
              <w:rPr>
                <w:rFonts w:ascii="Times New Roman" w:hAnsi="Times New Roman" w:eastAsia="楷体_GB2312" w:cs="Times New Roman"/>
                <w:kern w:val="0"/>
                <w:sz w:val="20"/>
                <w:szCs w:val="21"/>
              </w:rPr>
            </w:pPr>
          </w:p>
        </w:tc>
        <w:tc>
          <w:tcPr>
            <w:tcW w:w="2122" w:type="dxa"/>
            <w:gridSpan w:val="2"/>
            <w:shd w:val="clear" w:color="000000" w:fill="FFFFFF"/>
            <w:vAlign w:val="top"/>
          </w:tcPr>
          <w:p>
            <w:pPr>
              <w:spacing w:line="360" w:lineRule="exact"/>
              <w:rPr>
                <w:rFonts w:ascii="Times New Roman" w:hAnsi="Times New Roman" w:eastAsia="楷体_GB2312" w:cs="Times New Roman"/>
                <w:kern w:val="0"/>
                <w:sz w:val="20"/>
                <w:szCs w:val="21"/>
              </w:rPr>
            </w:pPr>
          </w:p>
        </w:tc>
        <w:tc>
          <w:tcPr>
            <w:tcW w:w="995" w:type="dxa"/>
            <w:shd w:val="clear" w:color="000000" w:fill="FFFFFF"/>
            <w:vAlign w:val="top"/>
          </w:tcPr>
          <w:p>
            <w:pPr>
              <w:spacing w:line="360" w:lineRule="exact"/>
              <w:rPr>
                <w:rFonts w:ascii="Times New Roman" w:hAnsi="Times New Roman" w:eastAsia="楷体_GB2312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556" w:type="dxa"/>
            <w:gridSpan w:val="2"/>
            <w:shd w:val="clear" w:color="000000" w:fill="FFFFFF"/>
            <w:vAlign w:val="top"/>
          </w:tcPr>
          <w:p>
            <w:pPr>
              <w:spacing w:line="360" w:lineRule="exact"/>
              <w:rPr>
                <w:rFonts w:ascii="Times New Roman" w:hAnsi="Times New Roman" w:eastAsia="楷体_GB2312" w:cs="Times New Roman"/>
                <w:kern w:val="0"/>
                <w:sz w:val="20"/>
                <w:szCs w:val="21"/>
              </w:rPr>
            </w:pPr>
          </w:p>
        </w:tc>
        <w:tc>
          <w:tcPr>
            <w:tcW w:w="1556" w:type="dxa"/>
            <w:gridSpan w:val="4"/>
            <w:shd w:val="clear" w:color="000000" w:fill="FFFFFF"/>
            <w:vAlign w:val="top"/>
          </w:tcPr>
          <w:p>
            <w:pPr>
              <w:spacing w:line="360" w:lineRule="exact"/>
              <w:rPr>
                <w:rFonts w:ascii="Times New Roman" w:hAnsi="Times New Roman" w:eastAsia="楷体_GB2312" w:cs="Times New Roman"/>
                <w:kern w:val="0"/>
                <w:sz w:val="20"/>
                <w:szCs w:val="21"/>
              </w:rPr>
            </w:pPr>
          </w:p>
        </w:tc>
        <w:tc>
          <w:tcPr>
            <w:tcW w:w="1556" w:type="dxa"/>
            <w:gridSpan w:val="4"/>
            <w:shd w:val="clear" w:color="000000" w:fill="FFFFFF"/>
            <w:vAlign w:val="top"/>
          </w:tcPr>
          <w:p>
            <w:pPr>
              <w:spacing w:line="360" w:lineRule="exact"/>
              <w:rPr>
                <w:rFonts w:ascii="Times New Roman" w:hAnsi="Times New Roman" w:eastAsia="楷体_GB2312" w:cs="Times New Roman"/>
                <w:kern w:val="0"/>
                <w:sz w:val="20"/>
                <w:szCs w:val="21"/>
              </w:rPr>
            </w:pPr>
          </w:p>
        </w:tc>
        <w:tc>
          <w:tcPr>
            <w:tcW w:w="1556" w:type="dxa"/>
            <w:gridSpan w:val="2"/>
            <w:shd w:val="clear" w:color="000000" w:fill="FFFFFF"/>
            <w:vAlign w:val="top"/>
          </w:tcPr>
          <w:p>
            <w:pPr>
              <w:spacing w:line="360" w:lineRule="exact"/>
              <w:rPr>
                <w:rFonts w:ascii="Times New Roman" w:hAnsi="Times New Roman" w:eastAsia="楷体_GB2312" w:cs="Times New Roman"/>
                <w:kern w:val="0"/>
                <w:sz w:val="20"/>
                <w:szCs w:val="21"/>
              </w:rPr>
            </w:pPr>
          </w:p>
        </w:tc>
        <w:tc>
          <w:tcPr>
            <w:tcW w:w="2122" w:type="dxa"/>
            <w:gridSpan w:val="2"/>
            <w:shd w:val="clear" w:color="000000" w:fill="FFFFFF"/>
            <w:vAlign w:val="top"/>
          </w:tcPr>
          <w:p>
            <w:pPr>
              <w:spacing w:line="360" w:lineRule="exact"/>
              <w:rPr>
                <w:rFonts w:ascii="Times New Roman" w:hAnsi="Times New Roman" w:eastAsia="楷体_GB2312" w:cs="Times New Roman"/>
                <w:kern w:val="0"/>
                <w:sz w:val="20"/>
                <w:szCs w:val="21"/>
              </w:rPr>
            </w:pPr>
          </w:p>
        </w:tc>
        <w:tc>
          <w:tcPr>
            <w:tcW w:w="995" w:type="dxa"/>
            <w:shd w:val="clear" w:color="000000" w:fill="FFFFFF"/>
            <w:vAlign w:val="top"/>
          </w:tcPr>
          <w:p>
            <w:pPr>
              <w:spacing w:line="360" w:lineRule="exact"/>
              <w:rPr>
                <w:rFonts w:ascii="Times New Roman" w:hAnsi="Times New Roman" w:eastAsia="楷体_GB2312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556" w:type="dxa"/>
            <w:gridSpan w:val="2"/>
            <w:shd w:val="clear" w:color="000000" w:fill="FFFFFF"/>
            <w:vAlign w:val="top"/>
          </w:tcPr>
          <w:p>
            <w:pPr>
              <w:spacing w:line="360" w:lineRule="exact"/>
              <w:rPr>
                <w:rFonts w:ascii="Times New Roman" w:hAnsi="Times New Roman" w:eastAsia="楷体_GB2312" w:cs="Times New Roman"/>
                <w:kern w:val="0"/>
                <w:sz w:val="20"/>
                <w:szCs w:val="21"/>
              </w:rPr>
            </w:pPr>
          </w:p>
        </w:tc>
        <w:tc>
          <w:tcPr>
            <w:tcW w:w="1556" w:type="dxa"/>
            <w:gridSpan w:val="4"/>
            <w:shd w:val="clear" w:color="000000" w:fill="FFFFFF"/>
            <w:vAlign w:val="top"/>
          </w:tcPr>
          <w:p>
            <w:pPr>
              <w:spacing w:line="360" w:lineRule="exact"/>
              <w:rPr>
                <w:rFonts w:ascii="Times New Roman" w:hAnsi="Times New Roman" w:eastAsia="楷体_GB2312" w:cs="Times New Roman"/>
                <w:kern w:val="0"/>
                <w:sz w:val="20"/>
                <w:szCs w:val="21"/>
              </w:rPr>
            </w:pPr>
          </w:p>
        </w:tc>
        <w:tc>
          <w:tcPr>
            <w:tcW w:w="1556" w:type="dxa"/>
            <w:gridSpan w:val="4"/>
            <w:shd w:val="clear" w:color="000000" w:fill="FFFFFF"/>
            <w:vAlign w:val="top"/>
          </w:tcPr>
          <w:p>
            <w:pPr>
              <w:spacing w:line="360" w:lineRule="exact"/>
              <w:rPr>
                <w:rFonts w:ascii="Times New Roman" w:hAnsi="Times New Roman" w:eastAsia="楷体_GB2312" w:cs="Times New Roman"/>
                <w:kern w:val="0"/>
                <w:sz w:val="20"/>
                <w:szCs w:val="21"/>
              </w:rPr>
            </w:pPr>
          </w:p>
        </w:tc>
        <w:tc>
          <w:tcPr>
            <w:tcW w:w="1556" w:type="dxa"/>
            <w:gridSpan w:val="2"/>
            <w:shd w:val="clear" w:color="000000" w:fill="FFFFFF"/>
            <w:vAlign w:val="top"/>
          </w:tcPr>
          <w:p>
            <w:pPr>
              <w:spacing w:line="360" w:lineRule="exact"/>
              <w:rPr>
                <w:rFonts w:ascii="Times New Roman" w:hAnsi="Times New Roman" w:eastAsia="楷体_GB2312" w:cs="Times New Roman"/>
                <w:kern w:val="0"/>
                <w:sz w:val="20"/>
                <w:szCs w:val="21"/>
              </w:rPr>
            </w:pPr>
          </w:p>
        </w:tc>
        <w:tc>
          <w:tcPr>
            <w:tcW w:w="2122" w:type="dxa"/>
            <w:gridSpan w:val="2"/>
            <w:shd w:val="clear" w:color="000000" w:fill="FFFFFF"/>
            <w:vAlign w:val="top"/>
          </w:tcPr>
          <w:p>
            <w:pPr>
              <w:spacing w:line="360" w:lineRule="exact"/>
              <w:rPr>
                <w:rFonts w:ascii="Times New Roman" w:hAnsi="Times New Roman" w:eastAsia="楷体_GB2312" w:cs="Times New Roman"/>
                <w:kern w:val="0"/>
                <w:sz w:val="20"/>
                <w:szCs w:val="21"/>
              </w:rPr>
            </w:pPr>
          </w:p>
        </w:tc>
        <w:tc>
          <w:tcPr>
            <w:tcW w:w="995" w:type="dxa"/>
            <w:shd w:val="clear" w:color="000000" w:fill="FFFFFF"/>
            <w:vAlign w:val="top"/>
          </w:tcPr>
          <w:p>
            <w:pPr>
              <w:spacing w:line="360" w:lineRule="exact"/>
              <w:rPr>
                <w:rFonts w:ascii="Times New Roman" w:hAnsi="Times New Roman" w:eastAsia="楷体_GB2312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9341" w:type="dxa"/>
            <w:gridSpan w:val="15"/>
            <w:shd w:val="clear" w:color="000000" w:fill="FFFFFF"/>
            <w:vAlign w:val="top"/>
          </w:tcPr>
          <w:p>
            <w:pPr>
              <w:spacing w:line="360" w:lineRule="exact"/>
              <w:rPr>
                <w:rFonts w:hint="eastAsia" w:ascii="Times New Roman" w:hAnsi="Times New Roman" w:eastAsia="楷体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1"/>
                <w:szCs w:val="21"/>
                <w:lang w:val="en-US" w:eastAsia="zh-CN"/>
              </w:rPr>
              <w:t>五</w:t>
            </w:r>
            <w:r>
              <w:rPr>
                <w:rFonts w:hint="eastAsia" w:ascii="楷体" w:hAnsi="楷体" w:eastAsia="楷体" w:cs="楷体"/>
                <w:b/>
                <w:bCs/>
                <w:kern w:val="0"/>
                <w:sz w:val="21"/>
                <w:szCs w:val="21"/>
                <w:lang w:val="zh-CN"/>
              </w:rPr>
              <w:t>、</w:t>
            </w:r>
            <w:r>
              <w:rPr>
                <w:rFonts w:hint="eastAsia" w:ascii="楷体" w:hAnsi="楷体" w:eastAsia="楷体" w:cs="楷体"/>
                <w:b/>
                <w:bCs/>
                <w:kern w:val="0"/>
                <w:sz w:val="21"/>
                <w:szCs w:val="21"/>
                <w:lang w:val="en-US" w:eastAsia="zh-CN"/>
              </w:rPr>
              <w:t>募集情况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2081" w:type="dxa"/>
            <w:gridSpan w:val="4"/>
            <w:shd w:val="clear" w:color="000000" w:fill="FFFFFF"/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0"/>
                <w:szCs w:val="21"/>
              </w:rPr>
              <w:t>LP名称</w:t>
            </w:r>
          </w:p>
        </w:tc>
        <w:tc>
          <w:tcPr>
            <w:tcW w:w="1457" w:type="dxa"/>
            <w:gridSpan w:val="4"/>
            <w:shd w:val="clear" w:color="000000" w:fill="FFFFFF"/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0"/>
                <w:szCs w:val="21"/>
              </w:rPr>
              <w:t>投资额</w:t>
            </w:r>
          </w:p>
        </w:tc>
        <w:tc>
          <w:tcPr>
            <w:tcW w:w="2686" w:type="dxa"/>
            <w:gridSpan w:val="4"/>
            <w:shd w:val="clear" w:color="000000" w:fill="FFFFFF"/>
            <w:vAlign w:val="top"/>
          </w:tcPr>
          <w:p>
            <w:pPr>
              <w:spacing w:line="360" w:lineRule="exact"/>
              <w:jc w:val="center"/>
              <w:rPr>
                <w:rFonts w:hint="eastAsia" w:ascii="楷体" w:hAnsi="楷体" w:eastAsia="楷体_GB2312" w:cs="楷体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0"/>
                <w:szCs w:val="21"/>
              </w:rPr>
              <w:t>性质</w:t>
            </w:r>
            <w:r>
              <w:rPr>
                <w:rFonts w:hint="eastAsia" w:ascii="Times New Roman" w:hAnsi="Times New Roman" w:eastAsia="楷体_GB2312" w:cs="Times New Roman"/>
                <w:kern w:val="0"/>
                <w:sz w:val="20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楷体_GB2312" w:cs="Times New Roman"/>
                <w:kern w:val="0"/>
                <w:sz w:val="20"/>
                <w:szCs w:val="21"/>
                <w:lang w:val="en-US" w:eastAsia="zh-CN"/>
              </w:rPr>
              <w:t>社会资本、政府引导基金、上市公司...</w:t>
            </w:r>
            <w:r>
              <w:rPr>
                <w:rFonts w:hint="eastAsia" w:ascii="Times New Roman" w:hAnsi="Times New Roman" w:eastAsia="楷体_GB2312" w:cs="Times New Roman"/>
                <w:kern w:val="0"/>
                <w:sz w:val="20"/>
                <w:szCs w:val="21"/>
                <w:lang w:eastAsia="zh-CN"/>
              </w:rPr>
              <w:t>）</w:t>
            </w:r>
          </w:p>
        </w:tc>
        <w:tc>
          <w:tcPr>
            <w:tcW w:w="3117" w:type="dxa"/>
            <w:gridSpan w:val="3"/>
            <w:shd w:val="clear" w:color="000000" w:fill="FFFFFF"/>
            <w:vAlign w:val="top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楷体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1"/>
                <w:szCs w:val="21"/>
                <w:lang w:val="en-US" w:eastAsia="zh-CN"/>
              </w:rPr>
              <w:t>备注（出资时间：过会、有承诺函、洽谈中...）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2081" w:type="dxa"/>
            <w:gridSpan w:val="4"/>
            <w:shd w:val="clear" w:color="000000" w:fill="FFFFFF"/>
            <w:vAlign w:val="top"/>
          </w:tcPr>
          <w:p>
            <w:pPr>
              <w:spacing w:line="360" w:lineRule="exact"/>
              <w:rPr>
                <w:rFonts w:ascii="Times New Roman" w:hAnsi="Times New Roman" w:eastAsia="楷体_GB2312" w:cs="Times New Roman"/>
                <w:kern w:val="0"/>
                <w:sz w:val="20"/>
                <w:szCs w:val="21"/>
              </w:rPr>
            </w:pPr>
          </w:p>
        </w:tc>
        <w:tc>
          <w:tcPr>
            <w:tcW w:w="1457" w:type="dxa"/>
            <w:gridSpan w:val="4"/>
            <w:shd w:val="clear" w:color="000000" w:fill="FFFFFF"/>
            <w:vAlign w:val="top"/>
          </w:tcPr>
          <w:p>
            <w:pPr>
              <w:spacing w:line="360" w:lineRule="exact"/>
              <w:rPr>
                <w:rFonts w:ascii="Times New Roman" w:hAnsi="Times New Roman" w:eastAsia="楷体_GB2312" w:cs="Times New Roman"/>
                <w:kern w:val="0"/>
                <w:sz w:val="20"/>
                <w:szCs w:val="21"/>
              </w:rPr>
            </w:pPr>
          </w:p>
        </w:tc>
        <w:tc>
          <w:tcPr>
            <w:tcW w:w="2686" w:type="dxa"/>
            <w:gridSpan w:val="4"/>
            <w:shd w:val="clear" w:color="000000" w:fill="FFFFFF"/>
            <w:vAlign w:val="top"/>
          </w:tcPr>
          <w:p>
            <w:pPr>
              <w:spacing w:line="360" w:lineRule="exact"/>
              <w:rPr>
                <w:rFonts w:ascii="Times New Roman" w:hAnsi="Times New Roman" w:eastAsia="楷体_GB2312" w:cs="Times New Roman"/>
                <w:kern w:val="0"/>
                <w:sz w:val="20"/>
                <w:szCs w:val="21"/>
              </w:rPr>
            </w:pPr>
          </w:p>
        </w:tc>
        <w:tc>
          <w:tcPr>
            <w:tcW w:w="3117" w:type="dxa"/>
            <w:gridSpan w:val="3"/>
            <w:shd w:val="clear" w:color="000000" w:fill="FFFFFF"/>
            <w:vAlign w:val="top"/>
          </w:tcPr>
          <w:p>
            <w:pPr>
              <w:spacing w:line="360" w:lineRule="exact"/>
              <w:rPr>
                <w:rFonts w:ascii="Times New Roman" w:hAnsi="Times New Roman" w:eastAsia="楷体_GB2312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2081" w:type="dxa"/>
            <w:gridSpan w:val="4"/>
            <w:shd w:val="clear" w:color="000000" w:fill="FFFFFF"/>
            <w:vAlign w:val="top"/>
          </w:tcPr>
          <w:p>
            <w:pPr>
              <w:spacing w:line="360" w:lineRule="exact"/>
              <w:rPr>
                <w:rFonts w:ascii="Times New Roman" w:hAnsi="Times New Roman" w:eastAsia="楷体_GB2312" w:cs="Times New Roman"/>
                <w:kern w:val="0"/>
                <w:sz w:val="20"/>
                <w:szCs w:val="21"/>
              </w:rPr>
            </w:pPr>
          </w:p>
        </w:tc>
        <w:tc>
          <w:tcPr>
            <w:tcW w:w="1457" w:type="dxa"/>
            <w:gridSpan w:val="4"/>
            <w:shd w:val="clear" w:color="000000" w:fill="FFFFFF"/>
            <w:vAlign w:val="top"/>
          </w:tcPr>
          <w:p>
            <w:pPr>
              <w:spacing w:line="360" w:lineRule="exact"/>
              <w:rPr>
                <w:rFonts w:ascii="Times New Roman" w:hAnsi="Times New Roman" w:eastAsia="楷体_GB2312" w:cs="Times New Roman"/>
                <w:kern w:val="0"/>
                <w:sz w:val="20"/>
                <w:szCs w:val="21"/>
              </w:rPr>
            </w:pPr>
          </w:p>
        </w:tc>
        <w:tc>
          <w:tcPr>
            <w:tcW w:w="2686" w:type="dxa"/>
            <w:gridSpan w:val="4"/>
            <w:shd w:val="clear" w:color="000000" w:fill="FFFFFF"/>
            <w:vAlign w:val="top"/>
          </w:tcPr>
          <w:p>
            <w:pPr>
              <w:spacing w:line="360" w:lineRule="exact"/>
              <w:rPr>
                <w:rFonts w:ascii="Times New Roman" w:hAnsi="Times New Roman" w:eastAsia="楷体_GB2312" w:cs="Times New Roman"/>
                <w:kern w:val="0"/>
                <w:sz w:val="20"/>
                <w:szCs w:val="21"/>
              </w:rPr>
            </w:pPr>
          </w:p>
        </w:tc>
        <w:tc>
          <w:tcPr>
            <w:tcW w:w="3117" w:type="dxa"/>
            <w:gridSpan w:val="3"/>
            <w:shd w:val="clear" w:color="000000" w:fill="FFFFFF"/>
            <w:vAlign w:val="top"/>
          </w:tcPr>
          <w:p>
            <w:pPr>
              <w:spacing w:line="360" w:lineRule="exact"/>
              <w:rPr>
                <w:rFonts w:ascii="Times New Roman" w:hAnsi="Times New Roman" w:eastAsia="楷体_GB2312" w:cs="Times New Roman"/>
                <w:kern w:val="0"/>
                <w:sz w:val="20"/>
                <w:szCs w:val="21"/>
              </w:rPr>
            </w:pPr>
          </w:p>
        </w:tc>
      </w:tr>
    </w:tbl>
    <w:p>
      <w:pPr>
        <w:widowControl/>
        <w:spacing w:line="240" w:lineRule="auto"/>
        <w:rPr>
          <w:rFonts w:hint="eastAsia" w:ascii="楷体" w:hAnsi="楷体" w:eastAsia="楷体" w:cs="楷体"/>
          <w:sz w:val="32"/>
          <w:szCs w:val="32"/>
          <w:lang w:eastAsia="zh-CN"/>
        </w:rPr>
      </w:pPr>
    </w:p>
    <w:p>
      <w:pPr>
        <w:widowControl/>
        <w:spacing w:line="240" w:lineRule="auto"/>
        <w:rPr>
          <w:rFonts w:hint="eastAsia" w:ascii="楷体" w:hAnsi="楷体" w:eastAsia="楷体" w:cs="楷体"/>
          <w:sz w:val="32"/>
          <w:szCs w:val="32"/>
          <w:lang w:eastAsia="zh-CN"/>
        </w:rPr>
      </w:pPr>
    </w:p>
    <w:p>
      <w:pPr>
        <w:widowControl/>
        <w:spacing w:line="240" w:lineRule="auto"/>
        <w:rPr>
          <w:rFonts w:hint="eastAsia" w:ascii="楷体" w:hAnsi="楷体" w:eastAsia="楷体" w:cs="楷体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A5MmViMmUxYjk1N2NkNjM5NTA4NDRiNmY5YmFkOWIifQ=="/>
  </w:docVars>
  <w:rsids>
    <w:rsidRoot w:val="004A0427"/>
    <w:rsid w:val="0000027E"/>
    <w:rsid w:val="0000101D"/>
    <w:rsid w:val="00002BC3"/>
    <w:rsid w:val="0000662D"/>
    <w:rsid w:val="00011BD9"/>
    <w:rsid w:val="000136B2"/>
    <w:rsid w:val="000160E4"/>
    <w:rsid w:val="000256C0"/>
    <w:rsid w:val="000262FE"/>
    <w:rsid w:val="0003100E"/>
    <w:rsid w:val="000328E8"/>
    <w:rsid w:val="0003384D"/>
    <w:rsid w:val="00035E18"/>
    <w:rsid w:val="000445EA"/>
    <w:rsid w:val="00044EDA"/>
    <w:rsid w:val="00045034"/>
    <w:rsid w:val="00045F53"/>
    <w:rsid w:val="0005205E"/>
    <w:rsid w:val="00056200"/>
    <w:rsid w:val="000633D4"/>
    <w:rsid w:val="00064853"/>
    <w:rsid w:val="00064D6F"/>
    <w:rsid w:val="00075B5E"/>
    <w:rsid w:val="00080F00"/>
    <w:rsid w:val="000818F0"/>
    <w:rsid w:val="00085FFD"/>
    <w:rsid w:val="000866D3"/>
    <w:rsid w:val="0008737B"/>
    <w:rsid w:val="0008788F"/>
    <w:rsid w:val="00087E0D"/>
    <w:rsid w:val="00090347"/>
    <w:rsid w:val="00091498"/>
    <w:rsid w:val="000930B0"/>
    <w:rsid w:val="000A0185"/>
    <w:rsid w:val="000A381B"/>
    <w:rsid w:val="000A71C2"/>
    <w:rsid w:val="000B0164"/>
    <w:rsid w:val="000B631E"/>
    <w:rsid w:val="000B6396"/>
    <w:rsid w:val="000C32B1"/>
    <w:rsid w:val="000C597A"/>
    <w:rsid w:val="000D5915"/>
    <w:rsid w:val="000D62E5"/>
    <w:rsid w:val="000E5FBA"/>
    <w:rsid w:val="000F158D"/>
    <w:rsid w:val="000F1797"/>
    <w:rsid w:val="000F5552"/>
    <w:rsid w:val="00100337"/>
    <w:rsid w:val="0010065C"/>
    <w:rsid w:val="001014DE"/>
    <w:rsid w:val="00101518"/>
    <w:rsid w:val="001033CE"/>
    <w:rsid w:val="00104C90"/>
    <w:rsid w:val="00107056"/>
    <w:rsid w:val="00110A85"/>
    <w:rsid w:val="0011441B"/>
    <w:rsid w:val="00114554"/>
    <w:rsid w:val="00120465"/>
    <w:rsid w:val="0012292A"/>
    <w:rsid w:val="00127315"/>
    <w:rsid w:val="00130070"/>
    <w:rsid w:val="001376DA"/>
    <w:rsid w:val="00145CD1"/>
    <w:rsid w:val="001519A1"/>
    <w:rsid w:val="00152BFF"/>
    <w:rsid w:val="001572B9"/>
    <w:rsid w:val="001604E7"/>
    <w:rsid w:val="001636C2"/>
    <w:rsid w:val="00164D90"/>
    <w:rsid w:val="00173C49"/>
    <w:rsid w:val="00177A54"/>
    <w:rsid w:val="001808BB"/>
    <w:rsid w:val="00186F10"/>
    <w:rsid w:val="001A2FFF"/>
    <w:rsid w:val="001A35ED"/>
    <w:rsid w:val="001A469E"/>
    <w:rsid w:val="001A5AE1"/>
    <w:rsid w:val="001A60A7"/>
    <w:rsid w:val="001B2321"/>
    <w:rsid w:val="001B71FB"/>
    <w:rsid w:val="001C7A52"/>
    <w:rsid w:val="001D1DEE"/>
    <w:rsid w:val="001E2C63"/>
    <w:rsid w:val="001E36A5"/>
    <w:rsid w:val="001F0EC2"/>
    <w:rsid w:val="00201760"/>
    <w:rsid w:val="002036A0"/>
    <w:rsid w:val="00203919"/>
    <w:rsid w:val="0020540A"/>
    <w:rsid w:val="00210898"/>
    <w:rsid w:val="0021386E"/>
    <w:rsid w:val="00213D67"/>
    <w:rsid w:val="002204EB"/>
    <w:rsid w:val="00221158"/>
    <w:rsid w:val="0022174B"/>
    <w:rsid w:val="00223639"/>
    <w:rsid w:val="00236FA3"/>
    <w:rsid w:val="00243A1E"/>
    <w:rsid w:val="0027210C"/>
    <w:rsid w:val="00290704"/>
    <w:rsid w:val="00294273"/>
    <w:rsid w:val="002955C1"/>
    <w:rsid w:val="00296E3A"/>
    <w:rsid w:val="002A0D11"/>
    <w:rsid w:val="002A3493"/>
    <w:rsid w:val="002A4E6D"/>
    <w:rsid w:val="002A6D53"/>
    <w:rsid w:val="002B118D"/>
    <w:rsid w:val="002B14D3"/>
    <w:rsid w:val="002B2AEE"/>
    <w:rsid w:val="002B6462"/>
    <w:rsid w:val="002B6DE0"/>
    <w:rsid w:val="002B74E2"/>
    <w:rsid w:val="002C52F8"/>
    <w:rsid w:val="002C58C7"/>
    <w:rsid w:val="002C784C"/>
    <w:rsid w:val="002D3131"/>
    <w:rsid w:val="002E36D3"/>
    <w:rsid w:val="002E6450"/>
    <w:rsid w:val="002F462C"/>
    <w:rsid w:val="002F51C7"/>
    <w:rsid w:val="002F59AC"/>
    <w:rsid w:val="002F762C"/>
    <w:rsid w:val="002F7DE0"/>
    <w:rsid w:val="00311274"/>
    <w:rsid w:val="0031380D"/>
    <w:rsid w:val="00315871"/>
    <w:rsid w:val="00316E89"/>
    <w:rsid w:val="00325B59"/>
    <w:rsid w:val="0033262A"/>
    <w:rsid w:val="00335325"/>
    <w:rsid w:val="003424C5"/>
    <w:rsid w:val="003459AA"/>
    <w:rsid w:val="00345F9F"/>
    <w:rsid w:val="003500DC"/>
    <w:rsid w:val="00350F7A"/>
    <w:rsid w:val="00352CA7"/>
    <w:rsid w:val="00352E28"/>
    <w:rsid w:val="00354AA5"/>
    <w:rsid w:val="003566CB"/>
    <w:rsid w:val="00357971"/>
    <w:rsid w:val="00363180"/>
    <w:rsid w:val="00366BD2"/>
    <w:rsid w:val="003708DA"/>
    <w:rsid w:val="00373DD8"/>
    <w:rsid w:val="003748CA"/>
    <w:rsid w:val="00375401"/>
    <w:rsid w:val="0037553F"/>
    <w:rsid w:val="003761FF"/>
    <w:rsid w:val="00376383"/>
    <w:rsid w:val="00376A1A"/>
    <w:rsid w:val="0038077A"/>
    <w:rsid w:val="00385180"/>
    <w:rsid w:val="00390B03"/>
    <w:rsid w:val="003918D1"/>
    <w:rsid w:val="00394E92"/>
    <w:rsid w:val="003A1124"/>
    <w:rsid w:val="003A1AB8"/>
    <w:rsid w:val="003A35A7"/>
    <w:rsid w:val="003A6F5E"/>
    <w:rsid w:val="003A720B"/>
    <w:rsid w:val="003B117A"/>
    <w:rsid w:val="003B2EC3"/>
    <w:rsid w:val="003B527D"/>
    <w:rsid w:val="003B6F20"/>
    <w:rsid w:val="003C0C52"/>
    <w:rsid w:val="003D0426"/>
    <w:rsid w:val="003D6D93"/>
    <w:rsid w:val="003D74C5"/>
    <w:rsid w:val="003E74AB"/>
    <w:rsid w:val="003E79CC"/>
    <w:rsid w:val="003F0BFB"/>
    <w:rsid w:val="003F224E"/>
    <w:rsid w:val="004020E0"/>
    <w:rsid w:val="0040401A"/>
    <w:rsid w:val="004061DB"/>
    <w:rsid w:val="0041005D"/>
    <w:rsid w:val="00411E1E"/>
    <w:rsid w:val="00414C5E"/>
    <w:rsid w:val="00420353"/>
    <w:rsid w:val="004335C8"/>
    <w:rsid w:val="00434EEA"/>
    <w:rsid w:val="00434F9E"/>
    <w:rsid w:val="00450394"/>
    <w:rsid w:val="004529A0"/>
    <w:rsid w:val="004535C6"/>
    <w:rsid w:val="00453B10"/>
    <w:rsid w:val="00456259"/>
    <w:rsid w:val="004565B4"/>
    <w:rsid w:val="00462878"/>
    <w:rsid w:val="00463B92"/>
    <w:rsid w:val="00464759"/>
    <w:rsid w:val="0046741F"/>
    <w:rsid w:val="00467EE5"/>
    <w:rsid w:val="00475B90"/>
    <w:rsid w:val="004807EB"/>
    <w:rsid w:val="00485C60"/>
    <w:rsid w:val="00497660"/>
    <w:rsid w:val="004A0427"/>
    <w:rsid w:val="004A0664"/>
    <w:rsid w:val="004A10A1"/>
    <w:rsid w:val="004A3A42"/>
    <w:rsid w:val="004A4EDB"/>
    <w:rsid w:val="004B38A9"/>
    <w:rsid w:val="004C0E3F"/>
    <w:rsid w:val="004C5381"/>
    <w:rsid w:val="004C5E1D"/>
    <w:rsid w:val="004D2B2E"/>
    <w:rsid w:val="004E33A6"/>
    <w:rsid w:val="004F62EE"/>
    <w:rsid w:val="00505F1D"/>
    <w:rsid w:val="00506F5F"/>
    <w:rsid w:val="00513F4B"/>
    <w:rsid w:val="00514608"/>
    <w:rsid w:val="005230C9"/>
    <w:rsid w:val="00523BFF"/>
    <w:rsid w:val="00526F9F"/>
    <w:rsid w:val="00536479"/>
    <w:rsid w:val="00537208"/>
    <w:rsid w:val="00537EB7"/>
    <w:rsid w:val="005404E5"/>
    <w:rsid w:val="00541D9C"/>
    <w:rsid w:val="00546CDB"/>
    <w:rsid w:val="0055039E"/>
    <w:rsid w:val="00552CEE"/>
    <w:rsid w:val="00553F1B"/>
    <w:rsid w:val="0055765E"/>
    <w:rsid w:val="00562FC0"/>
    <w:rsid w:val="00563F5F"/>
    <w:rsid w:val="00566A12"/>
    <w:rsid w:val="00572DCB"/>
    <w:rsid w:val="00574BBE"/>
    <w:rsid w:val="00580658"/>
    <w:rsid w:val="00580669"/>
    <w:rsid w:val="00582C1B"/>
    <w:rsid w:val="00584FB2"/>
    <w:rsid w:val="00586371"/>
    <w:rsid w:val="00591DB4"/>
    <w:rsid w:val="00595C46"/>
    <w:rsid w:val="005A0AB5"/>
    <w:rsid w:val="005A1965"/>
    <w:rsid w:val="005A1B30"/>
    <w:rsid w:val="005A20A0"/>
    <w:rsid w:val="005A4E6B"/>
    <w:rsid w:val="005A5F95"/>
    <w:rsid w:val="005A670E"/>
    <w:rsid w:val="005B3966"/>
    <w:rsid w:val="005B57D6"/>
    <w:rsid w:val="005B6979"/>
    <w:rsid w:val="005C0628"/>
    <w:rsid w:val="005C3580"/>
    <w:rsid w:val="005D3CAF"/>
    <w:rsid w:val="005D4D72"/>
    <w:rsid w:val="005D5AF3"/>
    <w:rsid w:val="005E0101"/>
    <w:rsid w:val="005E0E09"/>
    <w:rsid w:val="005E1720"/>
    <w:rsid w:val="005E4502"/>
    <w:rsid w:val="005E74E2"/>
    <w:rsid w:val="005F3B49"/>
    <w:rsid w:val="005F7FC3"/>
    <w:rsid w:val="00600099"/>
    <w:rsid w:val="00601B45"/>
    <w:rsid w:val="00613C5A"/>
    <w:rsid w:val="006222A2"/>
    <w:rsid w:val="00623CC7"/>
    <w:rsid w:val="0062451B"/>
    <w:rsid w:val="00626C60"/>
    <w:rsid w:val="00630433"/>
    <w:rsid w:val="006427B1"/>
    <w:rsid w:val="006429DD"/>
    <w:rsid w:val="006473C5"/>
    <w:rsid w:val="00647E56"/>
    <w:rsid w:val="00652C28"/>
    <w:rsid w:val="00653F53"/>
    <w:rsid w:val="00654C68"/>
    <w:rsid w:val="00655C6E"/>
    <w:rsid w:val="006574FE"/>
    <w:rsid w:val="006575F1"/>
    <w:rsid w:val="00657CED"/>
    <w:rsid w:val="006641D1"/>
    <w:rsid w:val="00665AD6"/>
    <w:rsid w:val="00667EE7"/>
    <w:rsid w:val="00671309"/>
    <w:rsid w:val="00672DBB"/>
    <w:rsid w:val="00676744"/>
    <w:rsid w:val="00685394"/>
    <w:rsid w:val="0068683E"/>
    <w:rsid w:val="006953FD"/>
    <w:rsid w:val="00695CCD"/>
    <w:rsid w:val="00696829"/>
    <w:rsid w:val="006969B8"/>
    <w:rsid w:val="006A0D7B"/>
    <w:rsid w:val="006A543A"/>
    <w:rsid w:val="006A60AF"/>
    <w:rsid w:val="006B159A"/>
    <w:rsid w:val="006B5DAA"/>
    <w:rsid w:val="006B7CF6"/>
    <w:rsid w:val="006C0514"/>
    <w:rsid w:val="006C0677"/>
    <w:rsid w:val="006C3A5F"/>
    <w:rsid w:val="006C3DEE"/>
    <w:rsid w:val="006D2BB7"/>
    <w:rsid w:val="006D4EFE"/>
    <w:rsid w:val="006E2B98"/>
    <w:rsid w:val="006E5CB9"/>
    <w:rsid w:val="006F206E"/>
    <w:rsid w:val="006F2FE6"/>
    <w:rsid w:val="006F4D35"/>
    <w:rsid w:val="006F6197"/>
    <w:rsid w:val="006F637D"/>
    <w:rsid w:val="006F6C28"/>
    <w:rsid w:val="00700675"/>
    <w:rsid w:val="0070375F"/>
    <w:rsid w:val="00705979"/>
    <w:rsid w:val="00710806"/>
    <w:rsid w:val="00711CBC"/>
    <w:rsid w:val="00716033"/>
    <w:rsid w:val="00730D4A"/>
    <w:rsid w:val="00734F97"/>
    <w:rsid w:val="007368EC"/>
    <w:rsid w:val="00741F95"/>
    <w:rsid w:val="00742407"/>
    <w:rsid w:val="0074730B"/>
    <w:rsid w:val="0075454D"/>
    <w:rsid w:val="0075752E"/>
    <w:rsid w:val="007607B1"/>
    <w:rsid w:val="00763004"/>
    <w:rsid w:val="00764186"/>
    <w:rsid w:val="00765A67"/>
    <w:rsid w:val="0077160D"/>
    <w:rsid w:val="00772213"/>
    <w:rsid w:val="00772656"/>
    <w:rsid w:val="00775DC4"/>
    <w:rsid w:val="007810D3"/>
    <w:rsid w:val="00781F56"/>
    <w:rsid w:val="00796784"/>
    <w:rsid w:val="007A4FBB"/>
    <w:rsid w:val="007A7711"/>
    <w:rsid w:val="007B20CD"/>
    <w:rsid w:val="007B73AF"/>
    <w:rsid w:val="007C26E6"/>
    <w:rsid w:val="007C520B"/>
    <w:rsid w:val="007C733A"/>
    <w:rsid w:val="007D05F7"/>
    <w:rsid w:val="007D5FBA"/>
    <w:rsid w:val="007E0627"/>
    <w:rsid w:val="007E1EF5"/>
    <w:rsid w:val="007E3179"/>
    <w:rsid w:val="007E5B39"/>
    <w:rsid w:val="007E7452"/>
    <w:rsid w:val="007F104F"/>
    <w:rsid w:val="007F64F8"/>
    <w:rsid w:val="0080069E"/>
    <w:rsid w:val="00801D41"/>
    <w:rsid w:val="008038C7"/>
    <w:rsid w:val="008101F7"/>
    <w:rsid w:val="0081252F"/>
    <w:rsid w:val="00812607"/>
    <w:rsid w:val="00813793"/>
    <w:rsid w:val="00822AE4"/>
    <w:rsid w:val="00824888"/>
    <w:rsid w:val="00830E0B"/>
    <w:rsid w:val="0083266C"/>
    <w:rsid w:val="00837DC3"/>
    <w:rsid w:val="00841724"/>
    <w:rsid w:val="0084270F"/>
    <w:rsid w:val="00842BA2"/>
    <w:rsid w:val="00853998"/>
    <w:rsid w:val="00855298"/>
    <w:rsid w:val="00856625"/>
    <w:rsid w:val="00870724"/>
    <w:rsid w:val="008715E1"/>
    <w:rsid w:val="00877A41"/>
    <w:rsid w:val="00877B10"/>
    <w:rsid w:val="0088081F"/>
    <w:rsid w:val="00883CB4"/>
    <w:rsid w:val="0088770E"/>
    <w:rsid w:val="00887BB8"/>
    <w:rsid w:val="008A1D52"/>
    <w:rsid w:val="008A32B4"/>
    <w:rsid w:val="008A3DC8"/>
    <w:rsid w:val="008A426F"/>
    <w:rsid w:val="008A5B57"/>
    <w:rsid w:val="008A673A"/>
    <w:rsid w:val="008B307B"/>
    <w:rsid w:val="008B6AB5"/>
    <w:rsid w:val="008C3450"/>
    <w:rsid w:val="008C4C3D"/>
    <w:rsid w:val="008D2FC5"/>
    <w:rsid w:val="008D3554"/>
    <w:rsid w:val="008E03D0"/>
    <w:rsid w:val="008E3B82"/>
    <w:rsid w:val="008E3EE3"/>
    <w:rsid w:val="008E50A5"/>
    <w:rsid w:val="008F2427"/>
    <w:rsid w:val="008F7594"/>
    <w:rsid w:val="009055C4"/>
    <w:rsid w:val="009167D8"/>
    <w:rsid w:val="00917177"/>
    <w:rsid w:val="009173E6"/>
    <w:rsid w:val="009246C8"/>
    <w:rsid w:val="00931F36"/>
    <w:rsid w:val="00945EA3"/>
    <w:rsid w:val="00945F7F"/>
    <w:rsid w:val="00953452"/>
    <w:rsid w:val="00954309"/>
    <w:rsid w:val="0096761A"/>
    <w:rsid w:val="0097077D"/>
    <w:rsid w:val="0097216B"/>
    <w:rsid w:val="00975F3D"/>
    <w:rsid w:val="00987375"/>
    <w:rsid w:val="00995BA6"/>
    <w:rsid w:val="009A6019"/>
    <w:rsid w:val="009B054A"/>
    <w:rsid w:val="009B3E21"/>
    <w:rsid w:val="009B4927"/>
    <w:rsid w:val="009B4C9C"/>
    <w:rsid w:val="009B5BBC"/>
    <w:rsid w:val="009D370A"/>
    <w:rsid w:val="009E06E5"/>
    <w:rsid w:val="009E3E4C"/>
    <w:rsid w:val="009E45D4"/>
    <w:rsid w:val="009F47DC"/>
    <w:rsid w:val="00A03465"/>
    <w:rsid w:val="00A10A3D"/>
    <w:rsid w:val="00A2227B"/>
    <w:rsid w:val="00A23B17"/>
    <w:rsid w:val="00A27A19"/>
    <w:rsid w:val="00A35F73"/>
    <w:rsid w:val="00A36BF9"/>
    <w:rsid w:val="00A40FA2"/>
    <w:rsid w:val="00A41FD7"/>
    <w:rsid w:val="00A426BC"/>
    <w:rsid w:val="00A4562F"/>
    <w:rsid w:val="00A45917"/>
    <w:rsid w:val="00A5447A"/>
    <w:rsid w:val="00A556B5"/>
    <w:rsid w:val="00A564FB"/>
    <w:rsid w:val="00A6383D"/>
    <w:rsid w:val="00A75946"/>
    <w:rsid w:val="00A845B5"/>
    <w:rsid w:val="00A92572"/>
    <w:rsid w:val="00A93505"/>
    <w:rsid w:val="00A946CD"/>
    <w:rsid w:val="00AB0AF9"/>
    <w:rsid w:val="00AB1F49"/>
    <w:rsid w:val="00AB7512"/>
    <w:rsid w:val="00AC3329"/>
    <w:rsid w:val="00AC3C03"/>
    <w:rsid w:val="00AC5DDA"/>
    <w:rsid w:val="00AC7461"/>
    <w:rsid w:val="00AD54F6"/>
    <w:rsid w:val="00AE4C18"/>
    <w:rsid w:val="00AF5618"/>
    <w:rsid w:val="00B03066"/>
    <w:rsid w:val="00B05555"/>
    <w:rsid w:val="00B07A1E"/>
    <w:rsid w:val="00B1018E"/>
    <w:rsid w:val="00B11928"/>
    <w:rsid w:val="00B204E1"/>
    <w:rsid w:val="00B21B1D"/>
    <w:rsid w:val="00B2230D"/>
    <w:rsid w:val="00B23B63"/>
    <w:rsid w:val="00B25A0A"/>
    <w:rsid w:val="00B347B1"/>
    <w:rsid w:val="00B36658"/>
    <w:rsid w:val="00B411A5"/>
    <w:rsid w:val="00B43A79"/>
    <w:rsid w:val="00B43FDE"/>
    <w:rsid w:val="00B44B92"/>
    <w:rsid w:val="00B4645E"/>
    <w:rsid w:val="00B51123"/>
    <w:rsid w:val="00B51A43"/>
    <w:rsid w:val="00B52BE2"/>
    <w:rsid w:val="00B5361D"/>
    <w:rsid w:val="00B546DF"/>
    <w:rsid w:val="00B60F4F"/>
    <w:rsid w:val="00B67DA5"/>
    <w:rsid w:val="00B7027E"/>
    <w:rsid w:val="00B82F41"/>
    <w:rsid w:val="00B84AC1"/>
    <w:rsid w:val="00B86AC1"/>
    <w:rsid w:val="00B96991"/>
    <w:rsid w:val="00BA078D"/>
    <w:rsid w:val="00BA3820"/>
    <w:rsid w:val="00BB09F4"/>
    <w:rsid w:val="00BB206D"/>
    <w:rsid w:val="00BC3473"/>
    <w:rsid w:val="00BC7110"/>
    <w:rsid w:val="00BE6DD2"/>
    <w:rsid w:val="00BF5CAD"/>
    <w:rsid w:val="00C03F9D"/>
    <w:rsid w:val="00C06FDF"/>
    <w:rsid w:val="00C1033D"/>
    <w:rsid w:val="00C2005F"/>
    <w:rsid w:val="00C21BDC"/>
    <w:rsid w:val="00C260CC"/>
    <w:rsid w:val="00C30508"/>
    <w:rsid w:val="00C359E7"/>
    <w:rsid w:val="00C36CBA"/>
    <w:rsid w:val="00C373C8"/>
    <w:rsid w:val="00C379A7"/>
    <w:rsid w:val="00C4631B"/>
    <w:rsid w:val="00C467B1"/>
    <w:rsid w:val="00C474D9"/>
    <w:rsid w:val="00C519CF"/>
    <w:rsid w:val="00C52B8D"/>
    <w:rsid w:val="00C55217"/>
    <w:rsid w:val="00C566E9"/>
    <w:rsid w:val="00C63707"/>
    <w:rsid w:val="00C71926"/>
    <w:rsid w:val="00C812CD"/>
    <w:rsid w:val="00C81899"/>
    <w:rsid w:val="00C8315E"/>
    <w:rsid w:val="00C8514B"/>
    <w:rsid w:val="00C860DD"/>
    <w:rsid w:val="00C94B6D"/>
    <w:rsid w:val="00C96507"/>
    <w:rsid w:val="00C96812"/>
    <w:rsid w:val="00CA2857"/>
    <w:rsid w:val="00CA559C"/>
    <w:rsid w:val="00CA79B1"/>
    <w:rsid w:val="00CB00EF"/>
    <w:rsid w:val="00CB7B48"/>
    <w:rsid w:val="00CC128B"/>
    <w:rsid w:val="00CC6340"/>
    <w:rsid w:val="00CC6EEE"/>
    <w:rsid w:val="00CD341A"/>
    <w:rsid w:val="00CD553B"/>
    <w:rsid w:val="00CD5CEF"/>
    <w:rsid w:val="00CE0D69"/>
    <w:rsid w:val="00CE125B"/>
    <w:rsid w:val="00CE5764"/>
    <w:rsid w:val="00CE57F5"/>
    <w:rsid w:val="00CF00BA"/>
    <w:rsid w:val="00CF2761"/>
    <w:rsid w:val="00D03182"/>
    <w:rsid w:val="00D0396C"/>
    <w:rsid w:val="00D05EE8"/>
    <w:rsid w:val="00D06033"/>
    <w:rsid w:val="00D064B8"/>
    <w:rsid w:val="00D07FC5"/>
    <w:rsid w:val="00D13130"/>
    <w:rsid w:val="00D1663D"/>
    <w:rsid w:val="00D17A07"/>
    <w:rsid w:val="00D242DA"/>
    <w:rsid w:val="00D31DCE"/>
    <w:rsid w:val="00D34301"/>
    <w:rsid w:val="00D429C9"/>
    <w:rsid w:val="00D510B0"/>
    <w:rsid w:val="00D51B8B"/>
    <w:rsid w:val="00D51E18"/>
    <w:rsid w:val="00D536D0"/>
    <w:rsid w:val="00D5754B"/>
    <w:rsid w:val="00D63F82"/>
    <w:rsid w:val="00D66CCD"/>
    <w:rsid w:val="00D7383E"/>
    <w:rsid w:val="00D74D37"/>
    <w:rsid w:val="00D76308"/>
    <w:rsid w:val="00D76E5E"/>
    <w:rsid w:val="00D81D5D"/>
    <w:rsid w:val="00D83E1B"/>
    <w:rsid w:val="00D87E9D"/>
    <w:rsid w:val="00D92A71"/>
    <w:rsid w:val="00D9376D"/>
    <w:rsid w:val="00D94A77"/>
    <w:rsid w:val="00DA72CA"/>
    <w:rsid w:val="00DC435F"/>
    <w:rsid w:val="00DD07D4"/>
    <w:rsid w:val="00DD4C4E"/>
    <w:rsid w:val="00DD4FD8"/>
    <w:rsid w:val="00DE45D2"/>
    <w:rsid w:val="00DE5300"/>
    <w:rsid w:val="00DF315E"/>
    <w:rsid w:val="00DF35D3"/>
    <w:rsid w:val="00DF5310"/>
    <w:rsid w:val="00E01225"/>
    <w:rsid w:val="00E033AD"/>
    <w:rsid w:val="00E04702"/>
    <w:rsid w:val="00E074D4"/>
    <w:rsid w:val="00E07BAD"/>
    <w:rsid w:val="00E100A2"/>
    <w:rsid w:val="00E137FE"/>
    <w:rsid w:val="00E15B9E"/>
    <w:rsid w:val="00E178A1"/>
    <w:rsid w:val="00E2345B"/>
    <w:rsid w:val="00E23F39"/>
    <w:rsid w:val="00E25907"/>
    <w:rsid w:val="00E277FF"/>
    <w:rsid w:val="00E3451D"/>
    <w:rsid w:val="00E41726"/>
    <w:rsid w:val="00E41CFC"/>
    <w:rsid w:val="00E527D3"/>
    <w:rsid w:val="00E6291C"/>
    <w:rsid w:val="00E66801"/>
    <w:rsid w:val="00E71D58"/>
    <w:rsid w:val="00E71F83"/>
    <w:rsid w:val="00E72F23"/>
    <w:rsid w:val="00E751DF"/>
    <w:rsid w:val="00E82910"/>
    <w:rsid w:val="00E90B80"/>
    <w:rsid w:val="00E9342B"/>
    <w:rsid w:val="00E95D4D"/>
    <w:rsid w:val="00EA45E1"/>
    <w:rsid w:val="00EA5A4F"/>
    <w:rsid w:val="00EA5EEE"/>
    <w:rsid w:val="00EB0361"/>
    <w:rsid w:val="00EB5369"/>
    <w:rsid w:val="00EB5E42"/>
    <w:rsid w:val="00EC0A66"/>
    <w:rsid w:val="00EC2ABC"/>
    <w:rsid w:val="00EC4715"/>
    <w:rsid w:val="00EC7D39"/>
    <w:rsid w:val="00ED342A"/>
    <w:rsid w:val="00EE04B6"/>
    <w:rsid w:val="00EE361C"/>
    <w:rsid w:val="00EE5450"/>
    <w:rsid w:val="00EF4817"/>
    <w:rsid w:val="00EF4882"/>
    <w:rsid w:val="00EF7B37"/>
    <w:rsid w:val="00F01443"/>
    <w:rsid w:val="00F02B2A"/>
    <w:rsid w:val="00F14587"/>
    <w:rsid w:val="00F151CC"/>
    <w:rsid w:val="00F309CC"/>
    <w:rsid w:val="00F31505"/>
    <w:rsid w:val="00F31D08"/>
    <w:rsid w:val="00F40E49"/>
    <w:rsid w:val="00F43A33"/>
    <w:rsid w:val="00F530F7"/>
    <w:rsid w:val="00F5443E"/>
    <w:rsid w:val="00F5547E"/>
    <w:rsid w:val="00F55A81"/>
    <w:rsid w:val="00F6313B"/>
    <w:rsid w:val="00F70F95"/>
    <w:rsid w:val="00F73748"/>
    <w:rsid w:val="00F73E34"/>
    <w:rsid w:val="00F80FA0"/>
    <w:rsid w:val="00F83627"/>
    <w:rsid w:val="00F90A1E"/>
    <w:rsid w:val="00F97005"/>
    <w:rsid w:val="00F97BB3"/>
    <w:rsid w:val="00FA2740"/>
    <w:rsid w:val="00FA53CE"/>
    <w:rsid w:val="00FB066A"/>
    <w:rsid w:val="00FB2C94"/>
    <w:rsid w:val="00FB59F2"/>
    <w:rsid w:val="00FB5C2C"/>
    <w:rsid w:val="00FC3370"/>
    <w:rsid w:val="00FD2823"/>
    <w:rsid w:val="00FD5210"/>
    <w:rsid w:val="00FE624C"/>
    <w:rsid w:val="03FB660C"/>
    <w:rsid w:val="07A62D33"/>
    <w:rsid w:val="080C0DE8"/>
    <w:rsid w:val="0889068B"/>
    <w:rsid w:val="08A54C30"/>
    <w:rsid w:val="0A457C32"/>
    <w:rsid w:val="0AB87005"/>
    <w:rsid w:val="0B9D144A"/>
    <w:rsid w:val="0C58499B"/>
    <w:rsid w:val="0DD01C16"/>
    <w:rsid w:val="0EF35089"/>
    <w:rsid w:val="112E0021"/>
    <w:rsid w:val="124949E7"/>
    <w:rsid w:val="16570224"/>
    <w:rsid w:val="16F67774"/>
    <w:rsid w:val="19E85757"/>
    <w:rsid w:val="1B010CBE"/>
    <w:rsid w:val="1EEA26C8"/>
    <w:rsid w:val="1FC50596"/>
    <w:rsid w:val="21A47E8B"/>
    <w:rsid w:val="22D016F7"/>
    <w:rsid w:val="22EF4F37"/>
    <w:rsid w:val="242B4C10"/>
    <w:rsid w:val="24722421"/>
    <w:rsid w:val="265D37E8"/>
    <w:rsid w:val="2D53467C"/>
    <w:rsid w:val="2D793060"/>
    <w:rsid w:val="2DAF3E40"/>
    <w:rsid w:val="2DCE7B02"/>
    <w:rsid w:val="2E3A7BAD"/>
    <w:rsid w:val="2F340AA1"/>
    <w:rsid w:val="31CF6C0C"/>
    <w:rsid w:val="388D1222"/>
    <w:rsid w:val="391E15F6"/>
    <w:rsid w:val="3A5C70FE"/>
    <w:rsid w:val="3B2D43E9"/>
    <w:rsid w:val="3D72488B"/>
    <w:rsid w:val="3DFEC263"/>
    <w:rsid w:val="3FFB7017"/>
    <w:rsid w:val="40A1586A"/>
    <w:rsid w:val="420537C4"/>
    <w:rsid w:val="458D1D8D"/>
    <w:rsid w:val="468D6CBE"/>
    <w:rsid w:val="4739441E"/>
    <w:rsid w:val="47737835"/>
    <w:rsid w:val="4CB66B41"/>
    <w:rsid w:val="4D4C652D"/>
    <w:rsid w:val="4D8F8F23"/>
    <w:rsid w:val="4DBF5582"/>
    <w:rsid w:val="53F40261"/>
    <w:rsid w:val="55572762"/>
    <w:rsid w:val="593E4146"/>
    <w:rsid w:val="5D562CB2"/>
    <w:rsid w:val="603A63E4"/>
    <w:rsid w:val="6135668D"/>
    <w:rsid w:val="61EB5F25"/>
    <w:rsid w:val="62DFCA24"/>
    <w:rsid w:val="634C56B2"/>
    <w:rsid w:val="63D05D79"/>
    <w:rsid w:val="69261C2D"/>
    <w:rsid w:val="6BFDC981"/>
    <w:rsid w:val="6C2471CC"/>
    <w:rsid w:val="6CE01E5C"/>
    <w:rsid w:val="6DA85BDA"/>
    <w:rsid w:val="6EDCBFD1"/>
    <w:rsid w:val="73BEFC8B"/>
    <w:rsid w:val="73FC3EED"/>
    <w:rsid w:val="74C2288F"/>
    <w:rsid w:val="76D8308D"/>
    <w:rsid w:val="786A6E1C"/>
    <w:rsid w:val="79EDD64C"/>
    <w:rsid w:val="79FF3026"/>
    <w:rsid w:val="7B6A1840"/>
    <w:rsid w:val="7C266648"/>
    <w:rsid w:val="7CBF385B"/>
    <w:rsid w:val="7CE2059B"/>
    <w:rsid w:val="7DAF0075"/>
    <w:rsid w:val="7DD5DBA6"/>
    <w:rsid w:val="7DED3721"/>
    <w:rsid w:val="7FE26632"/>
    <w:rsid w:val="7FE46B5C"/>
    <w:rsid w:val="BF7FAC92"/>
    <w:rsid w:val="C763156C"/>
    <w:rsid w:val="CF8F98EC"/>
    <w:rsid w:val="CFFFD34A"/>
    <w:rsid w:val="E707ADE4"/>
    <w:rsid w:val="F6DDB675"/>
    <w:rsid w:val="FAF9EBB6"/>
    <w:rsid w:val="FE358663"/>
    <w:rsid w:val="FF3AE093"/>
    <w:rsid w:val="FFC66F89"/>
    <w:rsid w:val="FFCFEA84"/>
    <w:rsid w:val="FFFDE6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32"/>
    <w:semiHidden/>
    <w:unhideWhenUsed/>
    <w:qFormat/>
    <w:uiPriority w:val="99"/>
    <w:pPr>
      <w:jc w:val="left"/>
    </w:pPr>
  </w:style>
  <w:style w:type="paragraph" w:styleId="3">
    <w:name w:val="Body Text"/>
    <w:basedOn w:val="1"/>
    <w:next w:val="4"/>
    <w:link w:val="21"/>
    <w:qFormat/>
    <w:uiPriority w:val="99"/>
    <w:rPr>
      <w:rFonts w:ascii="Times New Roman" w:hAnsi="Times New Roman" w:eastAsia="宋体" w:cs="Times New Roman"/>
      <w:szCs w:val="20"/>
    </w:rPr>
  </w:style>
  <w:style w:type="paragraph" w:styleId="4">
    <w:name w:val="Plain Text"/>
    <w:basedOn w:val="1"/>
    <w:link w:val="19"/>
    <w:qFormat/>
    <w:uiPriority w:val="0"/>
    <w:rPr>
      <w:rFonts w:ascii="宋体" w:hAnsi="Courier New"/>
      <w:szCs w:val="21"/>
    </w:rPr>
  </w:style>
  <w:style w:type="paragraph" w:styleId="5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annotation subject"/>
    <w:basedOn w:val="2"/>
    <w:next w:val="2"/>
    <w:link w:val="33"/>
    <w:semiHidden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4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5">
    <w:name w:val="页眉 Char"/>
    <w:basedOn w:val="12"/>
    <w:link w:val="8"/>
    <w:qFormat/>
    <w:uiPriority w:val="99"/>
    <w:rPr>
      <w:sz w:val="18"/>
      <w:szCs w:val="18"/>
    </w:rPr>
  </w:style>
  <w:style w:type="character" w:customStyle="1" w:styleId="16">
    <w:name w:val="页脚 Char"/>
    <w:basedOn w:val="12"/>
    <w:link w:val="7"/>
    <w:qFormat/>
    <w:uiPriority w:val="99"/>
    <w:rPr>
      <w:sz w:val="18"/>
      <w:szCs w:val="18"/>
    </w:rPr>
  </w:style>
  <w:style w:type="character" w:customStyle="1" w:styleId="17">
    <w:name w:val="批注框文本 Char"/>
    <w:basedOn w:val="12"/>
    <w:link w:val="6"/>
    <w:semiHidden/>
    <w:qFormat/>
    <w:uiPriority w:val="99"/>
    <w:rPr>
      <w:sz w:val="18"/>
      <w:szCs w:val="18"/>
    </w:rPr>
  </w:style>
  <w:style w:type="character" w:customStyle="1" w:styleId="18">
    <w:name w:val="日期 Char"/>
    <w:basedOn w:val="12"/>
    <w:link w:val="5"/>
    <w:semiHidden/>
    <w:qFormat/>
    <w:uiPriority w:val="99"/>
  </w:style>
  <w:style w:type="character" w:customStyle="1" w:styleId="19">
    <w:name w:val="纯文本 Char"/>
    <w:link w:val="4"/>
    <w:qFormat/>
    <w:uiPriority w:val="0"/>
    <w:rPr>
      <w:rFonts w:ascii="宋体" w:hAnsi="Courier New"/>
      <w:szCs w:val="21"/>
    </w:rPr>
  </w:style>
  <w:style w:type="character" w:customStyle="1" w:styleId="20">
    <w:name w:val="纯文本 Char1"/>
    <w:basedOn w:val="12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21">
    <w:name w:val="正文文本 Char"/>
    <w:basedOn w:val="12"/>
    <w:link w:val="3"/>
    <w:qFormat/>
    <w:uiPriority w:val="99"/>
    <w:rPr>
      <w:rFonts w:ascii="Times New Roman" w:hAnsi="Times New Roman" w:eastAsia="宋体" w:cs="Times New Roman"/>
      <w:szCs w:val="20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paragraph" w:customStyle="1" w:styleId="23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">
    <w:name w:val="Char"/>
    <w:basedOn w:val="1"/>
    <w:qFormat/>
    <w:uiPriority w:val="0"/>
    <w:pPr>
      <w:widowControl/>
      <w:snapToGrid w:val="0"/>
      <w:spacing w:line="240" w:lineRule="exact"/>
      <w:jc w:val="left"/>
    </w:pPr>
    <w:rPr>
      <w:rFonts w:ascii="Verdana" w:hAnsi="Verdana" w:eastAsia="宋体" w:cs="Times New Roman"/>
      <w:kern w:val="0"/>
      <w:sz w:val="20"/>
      <w:szCs w:val="20"/>
      <w:lang w:eastAsia="en-US"/>
    </w:rPr>
  </w:style>
  <w:style w:type="paragraph" w:customStyle="1" w:styleId="25">
    <w:name w:val="尽调表格"/>
    <w:basedOn w:val="1"/>
    <w:link w:val="26"/>
    <w:qFormat/>
    <w:uiPriority w:val="0"/>
    <w:pPr>
      <w:widowControl/>
      <w:spacing w:before="30" w:after="30" w:line="240" w:lineRule="exact"/>
    </w:pPr>
    <w:rPr>
      <w:rFonts w:ascii="Arial" w:hAnsi="Arial" w:eastAsia="宋体" w:cs="宋体"/>
      <w:kern w:val="0"/>
      <w:szCs w:val="24"/>
    </w:rPr>
  </w:style>
  <w:style w:type="character" w:customStyle="1" w:styleId="26">
    <w:name w:val="尽调表格 字符"/>
    <w:basedOn w:val="12"/>
    <w:link w:val="25"/>
    <w:qFormat/>
    <w:uiPriority w:val="0"/>
    <w:rPr>
      <w:rFonts w:ascii="Arial" w:hAnsi="Arial" w:eastAsia="宋体" w:cs="宋体"/>
      <w:kern w:val="0"/>
      <w:szCs w:val="24"/>
    </w:rPr>
  </w:style>
  <w:style w:type="paragraph" w:customStyle="1" w:styleId="27">
    <w:name w:val="列表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8">
    <w:name w:val="Char1"/>
    <w:basedOn w:val="1"/>
    <w:qFormat/>
    <w:uiPriority w:val="0"/>
    <w:pPr>
      <w:widowControl/>
      <w:snapToGrid w:val="0"/>
      <w:spacing w:line="240" w:lineRule="exact"/>
      <w:jc w:val="left"/>
    </w:pPr>
    <w:rPr>
      <w:rFonts w:ascii="Verdana" w:hAnsi="Verdana" w:eastAsia="宋体" w:cs="Times New Roman"/>
      <w:kern w:val="0"/>
      <w:sz w:val="20"/>
      <w:szCs w:val="20"/>
      <w:lang w:eastAsia="en-US"/>
    </w:rPr>
  </w:style>
  <w:style w:type="paragraph" w:customStyle="1" w:styleId="29">
    <w:name w:val="Char2"/>
    <w:basedOn w:val="1"/>
    <w:qFormat/>
    <w:uiPriority w:val="0"/>
    <w:pPr>
      <w:widowControl/>
      <w:snapToGrid w:val="0"/>
      <w:spacing w:line="240" w:lineRule="exact"/>
      <w:jc w:val="left"/>
    </w:pPr>
    <w:rPr>
      <w:rFonts w:ascii="Verdana" w:hAnsi="Verdana" w:eastAsia="宋体" w:cs="Times New Roman"/>
      <w:kern w:val="0"/>
      <w:sz w:val="20"/>
      <w:szCs w:val="20"/>
      <w:lang w:eastAsia="en-US"/>
    </w:rPr>
  </w:style>
  <w:style w:type="paragraph" w:customStyle="1" w:styleId="30">
    <w:name w:val="修订2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">
    <w:name w:val="table_tr_td &gt; any"/>
    <w:basedOn w:val="1"/>
    <w:qFormat/>
    <w:uiPriority w:val="0"/>
    <w:rPr>
      <w:rFonts w:ascii="宋体" w:hAnsi="宋体" w:eastAsia="宋体" w:cs="宋体"/>
    </w:rPr>
  </w:style>
  <w:style w:type="character" w:customStyle="1" w:styleId="32">
    <w:name w:val="批注文字 Char"/>
    <w:basedOn w:val="12"/>
    <w:link w:val="2"/>
    <w:semiHidden/>
    <w:qFormat/>
    <w:uiPriority w:val="99"/>
    <w:rPr>
      <w:kern w:val="2"/>
      <w:sz w:val="21"/>
      <w:szCs w:val="22"/>
    </w:rPr>
  </w:style>
  <w:style w:type="character" w:customStyle="1" w:styleId="33">
    <w:name w:val="批注主题 Char"/>
    <w:basedOn w:val="32"/>
    <w:link w:val="9"/>
    <w:semiHidden/>
    <w:qFormat/>
    <w:uiPriority w:val="99"/>
    <w:rPr>
      <w:b/>
      <w:bCs/>
      <w:kern w:val="2"/>
      <w:sz w:val="21"/>
      <w:szCs w:val="22"/>
    </w:rPr>
  </w:style>
  <w:style w:type="paragraph" w:customStyle="1" w:styleId="34">
    <w:name w:val="制度正文"/>
    <w:basedOn w:val="1"/>
    <w:link w:val="35"/>
    <w:qFormat/>
    <w:uiPriority w:val="0"/>
    <w:pPr>
      <w:spacing w:line="590" w:lineRule="exact"/>
      <w:ind w:firstLine="640" w:firstLineChars="200"/>
    </w:pPr>
    <w:rPr>
      <w:rFonts w:ascii="Times New Roman" w:hAnsi="Times New Roman" w:eastAsia="方正仿宋_GBK" w:cs="Times New Roman"/>
      <w:sz w:val="32"/>
      <w:szCs w:val="32"/>
    </w:rPr>
  </w:style>
  <w:style w:type="character" w:customStyle="1" w:styleId="35">
    <w:name w:val="制度正文 字符"/>
    <w:basedOn w:val="12"/>
    <w:link w:val="34"/>
    <w:qFormat/>
    <w:uiPriority w:val="0"/>
    <w:rPr>
      <w:rFonts w:ascii="Times New Roman" w:hAnsi="Times New Roman" w:eastAsia="方正仿宋_GBK" w:cs="Times New Roman"/>
      <w:kern w:val="2"/>
      <w:sz w:val="32"/>
      <w:szCs w:val="32"/>
    </w:rPr>
  </w:style>
  <w:style w:type="paragraph" w:customStyle="1" w:styleId="36">
    <w:name w:val="修订3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">
    <w:name w:val="修订4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">
    <w:name w:val="修订5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">
    <w:name w:val="_Style 19"/>
    <w:basedOn w:val="1"/>
    <w:qFormat/>
    <w:uiPriority w:val="0"/>
    <w:pPr>
      <w:widowControl/>
      <w:snapToGrid w:val="0"/>
      <w:spacing w:line="240" w:lineRule="exact"/>
      <w:jc w:val="left"/>
    </w:pPr>
    <w:rPr>
      <w:rFonts w:ascii="Verdana" w:hAnsi="Verdana" w:eastAsia="宋体" w:cs="Times New Roman"/>
      <w:kern w:val="0"/>
      <w:sz w:val="20"/>
      <w:szCs w:val="20"/>
      <w:lang w:eastAsia="en-US"/>
    </w:rPr>
  </w:style>
  <w:style w:type="paragraph" w:customStyle="1" w:styleId="40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76</Words>
  <Characters>439</Characters>
  <Lines>3</Lines>
  <Paragraphs>1</Paragraphs>
  <TotalTime>0</TotalTime>
  <ScaleCrop>false</ScaleCrop>
  <LinksUpToDate>false</LinksUpToDate>
  <CharactersWithSpaces>514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2022-11-03T03:59:00Z</dcterms:created>
  <dc:creator>dell</dc:creator>
  <cp:lastModifiedBy>浙商创投陈伟民</cp:lastModifiedBy>
  <cp:lastPrinted>2022-09-22T09:26:00Z</cp:lastPrinted>
  <dcterms:modified xsi:type="dcterms:W3CDTF">2023-10-27T00:32:05Z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814B2A6A6506530E0D5F4F63991AB2C0</vt:lpwstr>
  </property>
</Properties>
</file>